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65" w:rsidRPr="00FB4965" w:rsidRDefault="00FB4965" w:rsidP="00E87D69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bookmarkStart w:id="0" w:name="_GoBack"/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嘉義縣政府106年度補助新住民語文</w:t>
      </w:r>
    </w:p>
    <w:p w:rsidR="00FB4965" w:rsidRPr="00FB4965" w:rsidRDefault="00FB4965" w:rsidP="00E87D69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競賽</w:t>
      </w:r>
      <w:r w:rsidRPr="00FB4965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實施</w:t>
      </w: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計畫</w:t>
      </w:r>
      <w:bookmarkEnd w:id="0"/>
    </w:p>
    <w:p w:rsidR="00E87D69" w:rsidRDefault="00E87D69" w:rsidP="00CD4B6C">
      <w:pPr>
        <w:snapToGrid w:val="0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CD4B6C" w:rsidRPr="00CD4B6C" w:rsidRDefault="00CD4B6C" w:rsidP="00CD4B6C">
      <w:pPr>
        <w:snapToGrid w:val="0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（一）嘉義縣辦理新住民學習中心設置要點。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（二）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教育部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國民及學前教育署106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09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14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日臺教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國署字第</w:t>
      </w:r>
      <w:r w:rsidRPr="00CD4B6C">
        <w:rPr>
          <w:rFonts w:ascii="標楷體" w:eastAsia="標楷體" w:hAnsi="標楷體" w:cs="Times New Roman"/>
          <w:snapToGrid w:val="0"/>
          <w:kern w:val="0"/>
          <w:szCs w:val="24"/>
        </w:rPr>
        <w:t>10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600956101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號函。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 xml:space="preserve">  （三）嘉義縣政府</w:t>
      </w:r>
      <w:r w:rsidR="001B183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106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年</w:t>
      </w:r>
      <w:r w:rsidR="001B183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9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月</w:t>
      </w:r>
      <w:r w:rsidR="001B183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19日府教學字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第</w:t>
      </w:r>
      <w:r w:rsidR="001B183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1060187939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號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CD4B6C" w:rsidRPr="00CD4B6C" w:rsidRDefault="00CD4B6C" w:rsidP="00CD4B6C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CD4B6C" w:rsidRPr="00CD4B6C" w:rsidRDefault="00CD4B6C" w:rsidP="00CD4B6C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朗讀與說故事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比賽讓學生對新住民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語文文化有更正確之認識，培養尊重多元文化的情操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（二）透過說故事及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朗讀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比賽，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提升民眾對新住民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語文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的認知與欣賞。</w:t>
      </w:r>
    </w:p>
    <w:p w:rsidR="00CD4B6C" w:rsidRPr="00CD4B6C" w:rsidRDefault="00CD4B6C" w:rsidP="00CD4B6C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722A66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（三）承辦單位：嘉義縣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新住民學習中心（嘉義縣碧潭國小）</w:t>
      </w:r>
    </w:p>
    <w:p w:rsid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四、</w:t>
      </w:r>
      <w:r w:rsidR="00FD25FE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競賽項目</w:t>
      </w:r>
    </w:p>
    <w:tbl>
      <w:tblPr>
        <w:tblW w:w="8623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835"/>
        <w:gridCol w:w="2976"/>
      </w:tblGrid>
      <w:tr w:rsidR="00BE7DB8" w:rsidRPr="00BE7DB8" w:rsidTr="00BA5760">
        <w:trPr>
          <w:tblHeader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5201EB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語言別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397101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競賽組別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教育階段類別</w:t>
            </w:r>
          </w:p>
        </w:tc>
      </w:tr>
      <w:tr w:rsidR="00BE7DB8" w:rsidRPr="00BE7DB8" w:rsidTr="00BA5760">
        <w:trPr>
          <w:trHeight w:val="134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="005201EB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</w:t>
            </w:r>
            <w:r w:rsidR="005201EB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越南語</w:t>
            </w:r>
          </w:p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(106年</w:t>
            </w:r>
            <w:r w:rsidR="00BA5760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10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2</w:t>
            </w:r>
            <w:r w:rsidR="00BA5760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4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日)</w:t>
            </w:r>
          </w:p>
          <w:p w:rsidR="00BA5760" w:rsidRPr="00BE7DB8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 星期二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5760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</w:t>
            </w:r>
          </w:p>
          <w:p w:rsidR="00BA5760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朗讀組</w:t>
            </w:r>
          </w:p>
          <w:p w:rsidR="00397101" w:rsidRDefault="00397101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早上8：</w:t>
            </w:r>
            <w:r w:rsidR="00D205D3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0</w:t>
            </w:r>
            <w:r w:rsidR="00D205D3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報到</w:t>
            </w:r>
          </w:p>
          <w:p w:rsidR="00BE7DB8" w:rsidRPr="00BE7DB8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</w:t>
            </w:r>
            <w:r w:rsidR="00D205D3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8：30</w:t>
            </w:r>
            <w:r w:rsidR="0039710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點開始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BA5760">
        <w:trPr>
          <w:trHeight w:val="134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</w:t>
            </w:r>
            <w:r w:rsidR="00BE7DB8"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說故事組</w:t>
            </w:r>
          </w:p>
          <w:p w:rsidR="00BE7DB8" w:rsidRPr="00BE7DB8" w:rsidRDefault="00BA5760" w:rsidP="00D46479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〈朗讀組完休息10分鐘後接續說故事</w:t>
            </w:r>
            <w:r w:rsidR="00E87D6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組</w:t>
            </w:r>
            <w:r w:rsidR="00D4647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BA5760">
        <w:trPr>
          <w:trHeight w:val="129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A5760" w:rsidP="00BA5760">
            <w:pPr>
              <w:snapToGrid w:val="0"/>
              <w:spacing w:line="440" w:lineRule="exact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</w:t>
            </w:r>
            <w:r w:rsidR="005201EB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印尼語</w:t>
            </w:r>
          </w:p>
          <w:p w:rsidR="00BE7DB8" w:rsidRDefault="00BE7DB8" w:rsidP="00BA5760">
            <w:pPr>
              <w:snapToGrid w:val="0"/>
              <w:spacing w:line="440" w:lineRule="exact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(106年</w:t>
            </w:r>
            <w:r w:rsidR="00BA5760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10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月</w:t>
            </w:r>
            <w:r w:rsidR="00BA5760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25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日)</w:t>
            </w:r>
          </w:p>
          <w:p w:rsidR="00BA5760" w:rsidRPr="00BE7DB8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星期三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A5760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朗讀組</w:t>
            </w:r>
          </w:p>
          <w:p w:rsidR="00D205D3" w:rsidRDefault="00D205D3" w:rsidP="00D205D3">
            <w:pPr>
              <w:snapToGrid w:val="0"/>
              <w:spacing w:line="300" w:lineRule="auto"/>
              <w:ind w:firstLineChars="100" w:firstLine="240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早上8：20前報到</w:t>
            </w:r>
          </w:p>
          <w:p w:rsidR="00D205D3" w:rsidRPr="00BE7DB8" w:rsidRDefault="00D205D3" w:rsidP="00D205D3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8：30點開始</w:t>
            </w:r>
          </w:p>
          <w:p w:rsidR="00BE7DB8" w:rsidRPr="00397101" w:rsidRDefault="00BE7DB8" w:rsidP="00D205D3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BA5760">
        <w:trPr>
          <w:trHeight w:val="129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5760" w:rsidRDefault="00BA5760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</w:t>
            </w:r>
          </w:p>
          <w:p w:rsidR="00BA5760" w:rsidRDefault="00BA5760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  </w:t>
            </w:r>
            <w:r w:rsidR="00BE7DB8"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說故事組</w:t>
            </w:r>
          </w:p>
          <w:p w:rsidR="00BE7DB8" w:rsidRPr="00BA5760" w:rsidRDefault="00D46479" w:rsidP="00D46479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〈</w:t>
            </w:r>
            <w:r w:rsidR="00BA5760" w:rsidRPr="00BA5760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朗讀組完休息10分鐘後接續說故事</w:t>
            </w:r>
            <w:r w:rsidR="00E87D6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</w:tbl>
    <w:p w:rsidR="00BE7DB8" w:rsidRPr="00CD4B6C" w:rsidRDefault="00BE7DB8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D25FE" w:rsidRPr="00FD25FE" w:rsidRDefault="00FD25FE" w:rsidP="00FD25FE">
      <w:pPr>
        <w:rPr>
          <w:rFonts w:ascii="標楷體" w:eastAsia="標楷體" w:hAnsi="標楷體" w:cs="Times New Roman"/>
          <w:szCs w:val="24"/>
        </w:rPr>
      </w:pPr>
      <w:r w:rsidRPr="00FD25FE">
        <w:rPr>
          <w:rFonts w:ascii="標楷體" w:eastAsia="標楷體" w:hAnsi="標楷體" w:cs="Times New Roman" w:hint="eastAsia"/>
          <w:szCs w:val="24"/>
        </w:rPr>
        <w:t xml:space="preserve">  </w:t>
      </w:r>
      <w:r w:rsidRPr="00FD25FE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FD25FE">
        <w:rPr>
          <w:rFonts w:ascii="標楷體" w:eastAsia="標楷體" w:hAnsi="標楷體" w:cs="Times New Roman"/>
          <w:szCs w:val="24"/>
        </w:rPr>
        <w:t>）表演時間</w:t>
      </w:r>
      <w:r w:rsidR="00853FB5">
        <w:rPr>
          <w:rFonts w:ascii="標楷體" w:eastAsia="標楷體" w:hAnsi="標楷體" w:cs="Times New Roman" w:hint="eastAsia"/>
          <w:szCs w:val="24"/>
        </w:rPr>
        <w:t>4分鐘，</w:t>
      </w:r>
      <w:r w:rsidRPr="00FD25FE">
        <w:rPr>
          <w:rFonts w:ascii="標楷體" w:eastAsia="標楷體" w:hAnsi="標楷體" w:cs="Times New Roman"/>
          <w:szCs w:val="24"/>
        </w:rPr>
        <w:t>每超過或不足1至30秒（含），裁判成績加總後扣 0.5 分。</w:t>
      </w:r>
    </w:p>
    <w:p w:rsidR="001231DB" w:rsidRPr="001231DB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〈二〉</w:t>
      </w:r>
      <w:r w:rsidRPr="001231DB">
        <w:rPr>
          <w:rFonts w:ascii="標楷體" w:eastAsia="標楷體" w:hAnsi="標楷體" w:cs="Times New Roman" w:hint="eastAsia"/>
          <w:szCs w:val="24"/>
        </w:rPr>
        <w:t>(1)報名網址:cms</w:t>
      </w:r>
      <w:r w:rsidRPr="001231DB">
        <w:rPr>
          <w:rFonts w:ascii="標楷體" w:eastAsia="標楷體" w:hAnsi="標楷體" w:cs="Times New Roman"/>
          <w:szCs w:val="24"/>
        </w:rPr>
        <w:t>.cyc.edu.tw</w:t>
      </w:r>
      <w:r w:rsidRPr="001231DB">
        <w:rPr>
          <w:rFonts w:ascii="標楷體" w:eastAsia="標楷體" w:hAnsi="標楷體" w:cs="Times New Roman" w:hint="eastAsia"/>
          <w:szCs w:val="24"/>
        </w:rPr>
        <w:t>。</w:t>
      </w:r>
    </w:p>
    <w:p w:rsidR="001231DB" w:rsidRPr="001231DB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  </w:t>
      </w:r>
      <w:r w:rsidRPr="001231DB">
        <w:rPr>
          <w:rFonts w:ascii="標楷體" w:eastAsia="標楷體" w:hAnsi="標楷體" w:cs="Times New Roman" w:hint="eastAsia"/>
          <w:szCs w:val="24"/>
        </w:rPr>
        <w:t>(2)預設帳密:</w:t>
      </w:r>
      <w:r w:rsidR="00F10449" w:rsidRPr="00F10449">
        <w:rPr>
          <w:rFonts w:ascii="標楷體" w:eastAsia="標楷體" w:hAnsi="標楷體" w:cs="Times New Roman" w:hint="eastAsia"/>
          <w:color w:val="FF0000"/>
          <w:szCs w:val="24"/>
        </w:rPr>
        <w:t>帳號及預設密碼為各校教育部6碼代碼</w:t>
      </w:r>
      <w:r w:rsidRPr="00F10449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9E5B41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9E5B41">
        <w:rPr>
          <w:rFonts w:ascii="標楷體" w:eastAsia="標楷體" w:hAnsi="標楷體" w:cs="Times New Roman" w:hint="eastAsia"/>
          <w:szCs w:val="24"/>
        </w:rPr>
        <w:t xml:space="preserve"> </w:t>
      </w:r>
      <w:r w:rsidRPr="001231DB">
        <w:rPr>
          <w:rFonts w:ascii="標楷體" w:eastAsia="標楷體" w:hAnsi="標楷體" w:cs="Times New Roman" w:hint="eastAsia"/>
          <w:szCs w:val="24"/>
        </w:rPr>
        <w:t>(3)報名資料:請填寫參賽類別、校名、參賽學生(姓名及身份證字號)、指導人員(姓名及身</w:t>
      </w:r>
    </w:p>
    <w:p w:rsidR="001231DB" w:rsidRPr="001231DB" w:rsidRDefault="009E5B41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1231DB" w:rsidRPr="001231DB">
        <w:rPr>
          <w:rFonts w:ascii="標楷體" w:eastAsia="標楷體" w:hAnsi="標楷體" w:cs="Times New Roman" w:hint="eastAsia"/>
          <w:szCs w:val="24"/>
        </w:rPr>
        <w:t>份別)。</w:t>
      </w:r>
    </w:p>
    <w:p w:rsidR="001231DB" w:rsidRPr="001231DB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1231DB">
        <w:rPr>
          <w:rFonts w:ascii="標楷體" w:eastAsia="標楷體" w:hAnsi="標楷體" w:cs="Times New Roman" w:hint="eastAsia"/>
          <w:szCs w:val="24"/>
        </w:rPr>
        <w:t>(4)</w:t>
      </w:r>
      <w:r w:rsidR="009E5B41">
        <w:rPr>
          <w:rFonts w:ascii="標楷體" w:eastAsia="標楷體" w:hAnsi="標楷體" w:cs="Times New Roman" w:hint="eastAsia"/>
          <w:szCs w:val="24"/>
        </w:rPr>
        <w:t>報名表紙本，經校內逐級核章並留校備查，免寄送碧潭國小</w:t>
      </w:r>
      <w:r w:rsidRPr="001231DB">
        <w:rPr>
          <w:rFonts w:ascii="標楷體" w:eastAsia="標楷體" w:hAnsi="標楷體" w:cs="Times New Roman" w:hint="eastAsia"/>
          <w:szCs w:val="24"/>
        </w:rPr>
        <w:t>。</w:t>
      </w:r>
    </w:p>
    <w:p w:rsidR="001231DB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1231DB">
        <w:rPr>
          <w:rFonts w:ascii="標楷體" w:eastAsia="標楷體" w:hAnsi="標楷體" w:cs="Times New Roman" w:hint="eastAsia"/>
          <w:szCs w:val="24"/>
        </w:rPr>
        <w:t>(5)請各校於報名前，務必再三確認報名資料。凡參賽學生、指導人員(實際指導者，不限學</w:t>
      </w:r>
    </w:p>
    <w:p w:rsidR="001231DB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1231DB">
        <w:rPr>
          <w:rFonts w:ascii="標楷體" w:eastAsia="標楷體" w:hAnsi="標楷體" w:cs="Times New Roman" w:hint="eastAsia"/>
          <w:szCs w:val="24"/>
        </w:rPr>
        <w:t>校老師)既完成報名，均不得更改名單。</w:t>
      </w:r>
      <w:r w:rsidR="00AD2CB6">
        <w:rPr>
          <w:rFonts w:ascii="標楷體" w:eastAsia="標楷體" w:hAnsi="標楷體" w:cs="Times New Roman" w:hint="eastAsia"/>
          <w:szCs w:val="24"/>
        </w:rPr>
        <w:t>每人限參加1項。</w:t>
      </w:r>
    </w:p>
    <w:p w:rsidR="00902BE2" w:rsidRPr="001231DB" w:rsidRDefault="00902BE2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902BE2">
        <w:rPr>
          <w:rFonts w:ascii="標楷體" w:eastAsia="標楷體" w:hAnsi="標楷體" w:cs="Times New Roman" w:hint="eastAsia"/>
          <w:szCs w:val="24"/>
        </w:rPr>
        <w:t>(6)</w:t>
      </w:r>
      <w:r w:rsidRPr="00902BE2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</w:t>
      </w:r>
      <w:r w:rsidR="00F10449">
        <w:rPr>
          <w:rFonts w:ascii="標楷體" w:eastAsia="標楷體" w:hAnsi="標楷體" w:cs="Times New Roman" w:hint="eastAsia"/>
          <w:snapToGrid w:val="0"/>
          <w:kern w:val="0"/>
          <w:szCs w:val="24"/>
        </w:rPr>
        <w:t>報名時間：</w:t>
      </w:r>
      <w:r w:rsidR="00F10449" w:rsidRPr="00F10449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10/2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起至10/13日</w:t>
      </w:r>
      <w:r w:rsidRPr="00CD2846">
        <w:rPr>
          <w:rFonts w:ascii="標楷體" w:eastAsia="標楷體" w:hAnsi="標楷體" w:cs="Times New Roman" w:hint="eastAsia"/>
          <w:snapToGrid w:val="0"/>
          <w:kern w:val="0"/>
          <w:szCs w:val="24"/>
        </w:rPr>
        <w:t>PM1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7</w:t>
      </w:r>
      <w:r w:rsidRPr="00CD2846">
        <w:rPr>
          <w:rFonts w:ascii="標楷體" w:eastAsia="標楷體" w:hAnsi="標楷體" w:cs="Times New Roman" w:hint="eastAsia"/>
          <w:snapToGrid w:val="0"/>
          <w:kern w:val="0"/>
          <w:szCs w:val="24"/>
        </w:rPr>
        <w:t>:00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止</w:t>
      </w:r>
    </w:p>
    <w:p w:rsidR="001231DB" w:rsidRPr="00902BE2" w:rsidRDefault="001231DB" w:rsidP="001231D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902BE2">
        <w:rPr>
          <w:rFonts w:ascii="標楷體" w:eastAsia="標楷體" w:hAnsi="標楷體" w:cs="Times New Roman" w:hint="eastAsia"/>
          <w:szCs w:val="24"/>
        </w:rPr>
        <w:t xml:space="preserve"> </w:t>
      </w:r>
      <w:r w:rsidR="00902BE2" w:rsidRPr="00902BE2">
        <w:rPr>
          <w:rFonts w:ascii="標楷體" w:eastAsia="標楷體" w:hAnsi="標楷體" w:cs="Times New Roman" w:hint="eastAsia"/>
          <w:szCs w:val="24"/>
        </w:rPr>
        <w:t>(</w:t>
      </w:r>
      <w:r w:rsidR="00902BE2">
        <w:rPr>
          <w:rFonts w:ascii="標楷體" w:eastAsia="標楷體" w:hAnsi="標楷體" w:cs="Times New Roman" w:hint="eastAsia"/>
          <w:szCs w:val="24"/>
        </w:rPr>
        <w:t>7</w:t>
      </w:r>
      <w:r w:rsidR="00902BE2" w:rsidRPr="00902BE2">
        <w:rPr>
          <w:rFonts w:ascii="標楷體" w:eastAsia="標楷體" w:hAnsi="標楷體" w:cs="Times New Roman" w:hint="eastAsia"/>
          <w:szCs w:val="24"/>
        </w:rPr>
        <w:t>)</w:t>
      </w:r>
      <w:r w:rsidRPr="00902BE2">
        <w:rPr>
          <w:rFonts w:ascii="標楷體" w:eastAsia="標楷體" w:hAnsi="標楷體" w:cs="Times New Roman" w:hint="eastAsia"/>
          <w:szCs w:val="24"/>
        </w:rPr>
        <w:t>連絡人:碧潭國小新住民學習中心，電話05-3652001。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right="119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Times New Roman" w:hint="eastAsia"/>
          <w:szCs w:val="24"/>
        </w:rPr>
        <w:t xml:space="preserve">  〈三〉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、1.出場順序:由電腦進行亂數抽籤，</w:t>
      </w:r>
      <w:r w:rsidRPr="00902BE2">
        <w:rPr>
          <w:rFonts w:ascii="標楷體" w:eastAsia="標楷體" w:hAnsi="標楷體" w:cs="細明體" w:hint="eastAsia"/>
          <w:szCs w:val="24"/>
        </w:rPr>
        <w:t>於106年10月18(</w:t>
      </w:r>
      <w:r w:rsidR="00D46479">
        <w:rPr>
          <w:rFonts w:ascii="標楷體" w:eastAsia="標楷體" w:hAnsi="標楷體" w:cs="細明體" w:hint="eastAsia"/>
          <w:szCs w:val="24"/>
        </w:rPr>
        <w:t>星期三</w:t>
      </w:r>
      <w:r w:rsidRPr="00902BE2">
        <w:rPr>
          <w:rFonts w:ascii="標楷體" w:eastAsia="標楷體" w:hAnsi="標楷體" w:cs="細明體" w:hint="eastAsia"/>
          <w:szCs w:val="24"/>
        </w:rPr>
        <w:t>)公告於嘉義縣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教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right="119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     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 xml:space="preserve">  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育資訊網。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leftChars="247" w:left="1011" w:right="119" w:hangingChars="174" w:hanging="418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 xml:space="preserve"> 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2.成績公告:</w:t>
      </w:r>
      <w:r w:rsidR="00722A66">
        <w:rPr>
          <w:rFonts w:ascii="標楷體" w:eastAsia="標楷體" w:hAnsi="標楷體" w:cs="細明體" w:hint="eastAsia"/>
          <w:color w:val="000000" w:themeColor="text1"/>
          <w:szCs w:val="24"/>
        </w:rPr>
        <w:t>競賽完畢，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公告於嘉義縣教育資訊網</w:t>
      </w:r>
      <w:r w:rsidR="00722A66">
        <w:rPr>
          <w:rFonts w:ascii="標楷體" w:eastAsia="標楷體" w:hAnsi="標楷體" w:cs="細明體" w:hint="eastAsia"/>
          <w:color w:val="000000" w:themeColor="text1"/>
          <w:szCs w:val="24"/>
        </w:rPr>
        <w:t>及</w:t>
      </w:r>
      <w:r w:rsidR="00722A66" w:rsidRP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嘉義縣新住民學習中心網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leftChars="200" w:left="996" w:right="119" w:hangingChars="215" w:hanging="516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 xml:space="preserve"> 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3.成績申覆:成績公告後2小時之內，接受申請。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(1)同一案件以申覆一次為限。</w:t>
      </w:r>
    </w:p>
    <w:p w:rsidR="00902BE2" w:rsidRPr="00902BE2" w:rsidRDefault="00902BE2" w:rsidP="00902BE2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(2)申覆書由領隊(競賽單位代表)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>填寫，於期限內傳真碧潭國小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(連絡電話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>3652001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)。</w:t>
      </w:r>
    </w:p>
    <w:p w:rsidR="001231DB" w:rsidRPr="00902BE2" w:rsidRDefault="00902BE2" w:rsidP="00902BE2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(3)評議結果除通知申請人外，並作成書面紀錄函知所屬學校。</w:t>
      </w:r>
    </w:p>
    <w:p w:rsidR="00FD25FE" w:rsidRPr="00CD4B6C" w:rsidRDefault="00FD25FE" w:rsidP="00FD25FE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</w:t>
      </w: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、比賽日期：</w:t>
      </w:r>
      <w:r w:rsidR="00BE7DB8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106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24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  <w:r w:rsidR="00BE7DB8" w:rsidRPr="00902BE2">
        <w:rPr>
          <w:rFonts w:ascii="標楷體" w:eastAsia="標楷體" w:hAnsi="標楷體" w:cs="Times New Roman" w:hint="eastAsia"/>
          <w:snapToGrid w:val="0"/>
          <w:kern w:val="0"/>
          <w:szCs w:val="24"/>
          <w:shd w:val="pct15" w:color="auto" w:fill="FFFFFF"/>
        </w:rPr>
        <w:t>越南語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朗讀</w:t>
      </w:r>
      <w:r w:rsidR="00BE7DB8">
        <w:rPr>
          <w:rFonts w:ascii="標楷體" w:eastAsia="標楷體" w:hAnsi="標楷體" w:cs="Times New Roman" w:hint="eastAsia"/>
          <w:snapToGrid w:val="0"/>
          <w:kern w:val="0"/>
          <w:szCs w:val="24"/>
        </w:rPr>
        <w:t>、說故事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比賽</w:t>
      </w:r>
    </w:p>
    <w:p w:rsidR="00BE7DB8" w:rsidRDefault="00BE7DB8" w:rsidP="00FD25FE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 xml:space="preserve">              106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年1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0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25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  <w:r w:rsidRPr="00902BE2">
        <w:rPr>
          <w:rFonts w:ascii="標楷體" w:eastAsia="標楷體" w:hAnsi="標楷體" w:cs="Times New Roman" w:hint="eastAsia"/>
          <w:snapToGrid w:val="0"/>
          <w:kern w:val="0"/>
          <w:szCs w:val="24"/>
          <w:shd w:val="pct15" w:color="auto" w:fill="FFFFFF"/>
        </w:rPr>
        <w:t>印尼語</w:t>
      </w:r>
      <w:r w:rsidRPr="00BE7DB8">
        <w:rPr>
          <w:rFonts w:ascii="標楷體" w:eastAsia="標楷體" w:hAnsi="標楷體" w:cs="Times New Roman" w:hint="eastAsia"/>
          <w:snapToGrid w:val="0"/>
          <w:kern w:val="0"/>
          <w:szCs w:val="24"/>
        </w:rPr>
        <w:t>朗讀、說故事比賽</w:t>
      </w:r>
    </w:p>
    <w:p w:rsidR="00FD25FE" w:rsidRPr="00D97CC7" w:rsidRDefault="00FD25FE" w:rsidP="00FD25FE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="00BE7DB8" w:rsidRPr="00D97CC7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嘉義縣新住民學習中心〈碧潭國小〉</w:t>
      </w:r>
    </w:p>
    <w:p w:rsidR="00FD25FE" w:rsidRPr="00CD4B6C" w:rsidRDefault="00FD25FE" w:rsidP="00FD25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七、頒獎表揚:</w:t>
      </w:r>
    </w:p>
    <w:p w:rsidR="00FD25FE" w:rsidRPr="00CD4B6C" w:rsidRDefault="00FD25FE" w:rsidP="00800BFB">
      <w:pPr>
        <w:snapToGrid w:val="0"/>
        <w:spacing w:line="340" w:lineRule="exact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（一）獲獎者頒發縣府獎狀乙張。</w:t>
      </w:r>
    </w:p>
    <w:p w:rsidR="00722A66" w:rsidRPr="00483543" w:rsidRDefault="00FD25FE" w:rsidP="00722A66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（二）指導老師：</w:t>
      </w:r>
      <w:r w:rsidR="00722A66" w:rsidRPr="00483543">
        <w:rPr>
          <w:rFonts w:ascii="標楷體" w:eastAsia="標楷體" w:hAnsi="標楷體" w:hint="eastAsia"/>
          <w:snapToGrid w:val="0"/>
          <w:kern w:val="0"/>
          <w:szCs w:val="24"/>
        </w:rPr>
        <w:t>採計全案最高獲獎記錄，並敘明所有指導獲獎事蹟</w:t>
      </w:r>
    </w:p>
    <w:p w:rsidR="00722A66" w:rsidRDefault="00722A66" w:rsidP="00722A66">
      <w:pPr>
        <w:pStyle w:val="afd"/>
        <w:numPr>
          <w:ilvl w:val="0"/>
          <w:numId w:val="6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榮獲第一名嘉獎兩次，榮獲第2名、第3名核予嘉獎乙次，榮獲佳作核發給獎狀乙紙。</w:t>
      </w:r>
    </w:p>
    <w:p w:rsidR="00722A66" w:rsidRPr="00483543" w:rsidRDefault="00722A66" w:rsidP="00722A66">
      <w:pPr>
        <w:pStyle w:val="afd"/>
        <w:numPr>
          <w:ilvl w:val="0"/>
          <w:numId w:val="6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483543">
        <w:rPr>
          <w:rFonts w:ascii="標楷體" w:eastAsia="標楷體" w:hAnsi="標楷體" w:cs="細明體" w:hint="eastAsia"/>
          <w:color w:val="000000" w:themeColor="text1"/>
          <w:szCs w:val="24"/>
        </w:rPr>
        <w:t>獲獎學生之指導人員，非屬本縣公立學校教職員工者，核予獎狀乙紙。</w:t>
      </w:r>
    </w:p>
    <w:p w:rsidR="00FD25FE" w:rsidRPr="00D97CC7" w:rsidRDefault="00FD25FE" w:rsidP="00800BFB">
      <w:pPr>
        <w:snapToGrid w:val="0"/>
        <w:spacing w:line="340" w:lineRule="exact"/>
        <w:ind w:left="937" w:hangingChars="390" w:hanging="937"/>
        <w:rPr>
          <w:rFonts w:ascii="標楷體" w:eastAsia="標楷體" w:hAnsi="標楷體" w:cs="Times New Roman"/>
          <w:snapToGrid w:val="0"/>
          <w:color w:val="0000FF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 xml:space="preserve">  （三）</w:t>
      </w:r>
      <w:r w:rsidRP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前3名獲獎者於國際日活動時公開頒獎，同時邀約第一名於國際日時展演。</w:t>
      </w:r>
    </w:p>
    <w:p w:rsidR="00800BFB" w:rsidRPr="00800BFB" w:rsidRDefault="00800BFB" w:rsidP="007C655D">
      <w:pPr>
        <w:pStyle w:val="afd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b/>
          <w:snapToGrid w:val="0"/>
          <w:kern w:val="0"/>
          <w:szCs w:val="24"/>
        </w:rPr>
      </w:pPr>
      <w:r w:rsidRPr="00800BFB">
        <w:rPr>
          <w:rFonts w:ascii="標楷體" w:eastAsia="標楷體" w:hAnsi="標楷體" w:hint="eastAsia"/>
          <w:b/>
          <w:snapToGrid w:val="0"/>
          <w:kern w:val="0"/>
          <w:szCs w:val="24"/>
        </w:rPr>
        <w:t>預期成效</w:t>
      </w:r>
    </w:p>
    <w:p w:rsidR="00800BFB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（一）藉由新住民語語文比賽增進同儕互動機會，促進對新住民語文學習之能力與興趣。</w:t>
      </w:r>
    </w:p>
    <w:p w:rsidR="00800BFB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（二）認識及尊重多元文化，建構豐富多元文化社會。</w:t>
      </w:r>
    </w:p>
    <w:p w:rsidR="007F1BC7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（三）累積多元文化視野，增進國家未來競爭力。</w:t>
      </w:r>
    </w:p>
    <w:p w:rsidR="00FD25FE" w:rsidRDefault="007F1BC7" w:rsidP="00CD4B6C">
      <w:pPr>
        <w:widowControl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附則</w:t>
      </w:r>
    </w:p>
    <w:p w:rsidR="00FD25FE" w:rsidRPr="00DD4F5B" w:rsidRDefault="00FD25FE" w:rsidP="00722A66">
      <w:pPr>
        <w:snapToGrid w:val="0"/>
        <w:spacing w:line="360" w:lineRule="exact"/>
        <w:ind w:left="1202" w:rightChars="18" w:right="43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>1.參加</w:t>
      </w:r>
      <w:r w:rsidR="007F1BC7">
        <w:rPr>
          <w:rFonts w:ascii="標楷體" w:eastAsia="標楷體" w:hAnsi="標楷體" w:hint="eastAsia"/>
          <w:snapToGrid w:val="0"/>
          <w:kern w:val="0"/>
        </w:rPr>
        <w:t>說</w:t>
      </w:r>
      <w:r w:rsidR="007F1BC7" w:rsidRPr="00F95BD4">
        <w:rPr>
          <w:rFonts w:ascii="標楷體" w:eastAsia="標楷體" w:hAnsi="標楷體" w:hint="eastAsia"/>
          <w:snapToGrid w:val="0"/>
          <w:kern w:val="0"/>
        </w:rPr>
        <w:t>故事</w:t>
      </w:r>
      <w:r w:rsidRPr="00F95BD4">
        <w:rPr>
          <w:rFonts w:ascii="標楷體" w:eastAsia="標楷體" w:hAnsi="標楷體" w:hint="eastAsia"/>
          <w:snapToGrid w:val="0"/>
          <w:kern w:val="0"/>
        </w:rPr>
        <w:t>比賽者</w:t>
      </w:r>
      <w:r w:rsidRPr="00DD4F5B">
        <w:rPr>
          <w:rFonts w:ascii="標楷體" w:eastAsia="標楷體" w:hAnsi="標楷體" w:hint="eastAsia"/>
          <w:snapToGrid w:val="0"/>
          <w:kern w:val="0"/>
        </w:rPr>
        <w:t>，可自行準備道具，但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不列入評分標準</w:t>
      </w:r>
      <w:r w:rsidRPr="00DD4F5B">
        <w:rPr>
          <w:rFonts w:ascii="標楷體" w:eastAsia="標楷體" w:hAnsi="標楷體" w:hint="eastAsia"/>
          <w:snapToGrid w:val="0"/>
          <w:kern w:val="0"/>
        </w:rPr>
        <w:t>，不使用麥克風，指導老師限1名。</w:t>
      </w:r>
    </w:p>
    <w:p w:rsidR="00D35F41" w:rsidRDefault="00FD25FE" w:rsidP="00722A66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>2.</w:t>
      </w:r>
      <w:r w:rsidR="00D35F41">
        <w:rPr>
          <w:rFonts w:ascii="標楷體" w:eastAsia="標楷體" w:hAnsi="標楷體" w:hint="eastAsia"/>
          <w:snapToGrid w:val="0"/>
          <w:kern w:val="0"/>
        </w:rPr>
        <w:t>事前由承辦單位以</w:t>
      </w:r>
      <w:r w:rsidR="00D35F41">
        <w:rPr>
          <w:rFonts w:ascii="標楷體" w:eastAsia="標楷體" w:hAnsi="標楷體" w:cs="細明體" w:hint="eastAsia"/>
          <w:color w:val="000000" w:themeColor="text1"/>
          <w:szCs w:val="24"/>
        </w:rPr>
        <w:t>電腦進行亂數</w:t>
      </w:r>
      <w:r w:rsidRPr="00DD4F5B">
        <w:rPr>
          <w:rFonts w:ascii="標楷體" w:eastAsia="標楷體" w:hAnsi="標楷體"/>
          <w:snapToGrid w:val="0"/>
          <w:kern w:val="0"/>
        </w:rPr>
        <w:t>決定比賽順序</w:t>
      </w:r>
      <w:r w:rsidRPr="00DD4F5B">
        <w:rPr>
          <w:rFonts w:ascii="標楷體" w:eastAsia="標楷體" w:hAnsi="標楷體" w:hint="eastAsia"/>
          <w:snapToGrid w:val="0"/>
          <w:kern w:val="0"/>
        </w:rPr>
        <w:t>於</w:t>
      </w:r>
      <w:r>
        <w:rPr>
          <w:rFonts w:ascii="標楷體" w:eastAsia="標楷體" w:hAnsi="標楷體" w:hint="eastAsia"/>
          <w:b/>
          <w:snapToGrid w:val="0"/>
          <w:kern w:val="0"/>
        </w:rPr>
        <w:t>10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月</w:t>
      </w:r>
      <w:r w:rsidR="007E70DB">
        <w:rPr>
          <w:rFonts w:ascii="標楷體" w:eastAsia="標楷體" w:hAnsi="標楷體" w:hint="eastAsia"/>
          <w:b/>
          <w:snapToGrid w:val="0"/>
          <w:kern w:val="0"/>
        </w:rPr>
        <w:t>18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Pr="00DD4F5B">
        <w:rPr>
          <w:rFonts w:ascii="標楷體" w:eastAsia="標楷體" w:hAnsi="標楷體" w:hint="eastAsia"/>
          <w:snapToGrid w:val="0"/>
          <w:kern w:val="0"/>
        </w:rPr>
        <w:t>公告縣網，不得異議。</w:t>
      </w:r>
      <w:r w:rsidR="00D35F41">
        <w:rPr>
          <w:rFonts w:ascii="標楷體" w:eastAsia="標楷體" w:hAnsi="標楷體"/>
          <w:snapToGrid w:val="0"/>
          <w:kern w:val="0"/>
        </w:rPr>
        <w:t>採事先報名</w:t>
      </w:r>
    </w:p>
    <w:p w:rsidR="00FD25FE" w:rsidRDefault="00D35F41" w:rsidP="00D35F41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FD25FE" w:rsidRPr="00DD4F5B">
        <w:rPr>
          <w:rFonts w:ascii="標楷體" w:eastAsia="標楷體" w:hAnsi="標楷體"/>
          <w:snapToGrid w:val="0"/>
          <w:kern w:val="0"/>
        </w:rPr>
        <w:t>現場不可變更</w:t>
      </w:r>
      <w:r w:rsidR="00D97CC7">
        <w:rPr>
          <w:rFonts w:ascii="標楷體" w:eastAsia="標楷體" w:hAnsi="標楷體" w:hint="eastAsia"/>
          <w:snapToGrid w:val="0"/>
          <w:kern w:val="0"/>
        </w:rPr>
        <w:t>人選</w:t>
      </w:r>
      <w:r w:rsidR="00AD2CB6">
        <w:rPr>
          <w:rFonts w:ascii="標楷體" w:eastAsia="標楷體" w:hAnsi="標楷體" w:hint="eastAsia"/>
          <w:snapToGrid w:val="0"/>
          <w:kern w:val="0"/>
        </w:rPr>
        <w:t>，</w:t>
      </w:r>
      <w:r w:rsidR="00AD2CB6" w:rsidRPr="00AD2CB6">
        <w:rPr>
          <w:rFonts w:ascii="標楷體" w:eastAsia="標楷體" w:hAnsi="標楷體" w:hint="eastAsia"/>
          <w:snapToGrid w:val="0"/>
          <w:kern w:val="0"/>
        </w:rPr>
        <w:t>每人限參加1項</w:t>
      </w:r>
      <w:r w:rsidR="00AD2CB6">
        <w:rPr>
          <w:rFonts w:ascii="標楷體" w:eastAsia="標楷體" w:hAnsi="標楷體" w:hint="eastAsia"/>
          <w:snapToGrid w:val="0"/>
          <w:kern w:val="0"/>
        </w:rPr>
        <w:t>。</w:t>
      </w:r>
    </w:p>
    <w:p w:rsidR="007F1BC7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D35AFB">
        <w:rPr>
          <w:rFonts w:ascii="標楷體" w:eastAsia="標楷體" w:hAnsi="標楷體" w:hint="eastAsia"/>
          <w:snapToGrid w:val="0"/>
          <w:kern w:val="0"/>
        </w:rPr>
        <w:t>3.參賽者</w:t>
      </w:r>
      <w:r w:rsidRPr="00D35AFB">
        <w:rPr>
          <w:rFonts w:ascii="標楷體" w:eastAsia="標楷體" w:hAnsi="標楷體" w:hint="eastAsia"/>
        </w:rPr>
        <w:t>須遵守各項競賽注意事項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且應準時完成報到手續。參賽者逾報到時間即不受理報到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並以</w:t>
      </w:r>
      <w:r w:rsidR="007F1BC7">
        <w:rPr>
          <w:rFonts w:ascii="標楷體" w:eastAsia="標楷體" w:hAnsi="標楷體" w:hint="eastAsia"/>
        </w:rPr>
        <w:t xml:space="preserve">  </w:t>
      </w:r>
    </w:p>
    <w:p w:rsidR="00FD25FE" w:rsidRPr="00D35AFB" w:rsidRDefault="007F1BC7" w:rsidP="00722A66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D25FE" w:rsidRPr="00D35AFB">
        <w:rPr>
          <w:rFonts w:ascii="標楷體" w:eastAsia="標楷體" w:hAnsi="標楷體" w:hint="eastAsia"/>
        </w:rPr>
        <w:t>棄權論</w:t>
      </w:r>
      <w:r w:rsidR="00FD25FE" w:rsidRPr="00D35AFB">
        <w:rPr>
          <w:rFonts w:ascii="標楷體" w:eastAsia="標楷體" w:hAnsi="標楷體"/>
        </w:rPr>
        <w:t>。</w:t>
      </w:r>
    </w:p>
    <w:p w:rsidR="00FD25FE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</w:rPr>
        <w:t>4.參賽者</w:t>
      </w:r>
      <w:r w:rsidRPr="00D35AFB">
        <w:rPr>
          <w:rFonts w:ascii="標楷體" w:eastAsia="標楷體" w:hAnsi="標楷體" w:hint="eastAsia"/>
          <w:szCs w:val="26"/>
        </w:rPr>
        <w:t>臨時發生事故，確不能入場參加競賽時，應事先向主辦單位報備棄權。</w:t>
      </w:r>
    </w:p>
    <w:p w:rsidR="00FD25FE" w:rsidRPr="00D35AFB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5.各參賽單位指導人員名單既經填列，成績公布後，不得更改。</w:t>
      </w:r>
    </w:p>
    <w:p w:rsidR="00FD25FE" w:rsidRPr="0079733B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color w:val="0000FF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6.參賽者之影音、影像、著作及肖像權等歸屬主辦單位所有。</w:t>
      </w:r>
    </w:p>
    <w:p w:rsidR="007F1BC7" w:rsidRPr="00722A66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 w:val="22"/>
        </w:rPr>
      </w:pPr>
      <w:r>
        <w:rPr>
          <w:rFonts w:ascii="標楷體" w:eastAsia="標楷體" w:hAnsi="標楷體" w:hint="eastAsia"/>
          <w:color w:val="000000"/>
          <w:szCs w:val="26"/>
        </w:rPr>
        <w:t>7</w:t>
      </w:r>
      <w:r w:rsidRPr="00DD4F5B">
        <w:rPr>
          <w:rFonts w:ascii="標楷體" w:eastAsia="標楷體" w:hAnsi="標楷體" w:hint="eastAsia"/>
          <w:snapToGrid w:val="0"/>
          <w:kern w:val="0"/>
        </w:rPr>
        <w:t>.</w:t>
      </w:r>
      <w:r w:rsidRPr="00722A66">
        <w:rPr>
          <w:rFonts w:ascii="標楷體" w:eastAsia="標楷體" w:hAnsi="標楷體" w:hint="eastAsia"/>
          <w:snapToGrid w:val="0"/>
          <w:kern w:val="0"/>
          <w:sz w:val="22"/>
        </w:rPr>
        <w:t>參加者自行前往參加，不另提供交通工具，且依嘉義縣政府規定由當事人或學校自行投保交通意外</w:t>
      </w:r>
      <w:r w:rsidR="007F1BC7" w:rsidRPr="00722A66">
        <w:rPr>
          <w:rFonts w:ascii="標楷體" w:eastAsia="標楷體" w:hAnsi="標楷體" w:hint="eastAsia"/>
          <w:snapToGrid w:val="0"/>
          <w:kern w:val="0"/>
          <w:sz w:val="22"/>
        </w:rPr>
        <w:t xml:space="preserve"> </w:t>
      </w:r>
    </w:p>
    <w:p w:rsidR="007E70DB" w:rsidRPr="00722A66" w:rsidRDefault="007F1BC7" w:rsidP="00722A66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 w:val="22"/>
        </w:rPr>
      </w:pPr>
      <w:r w:rsidRPr="00722A66">
        <w:rPr>
          <w:rFonts w:ascii="標楷體" w:eastAsia="標楷體" w:hAnsi="標楷體" w:hint="eastAsia"/>
          <w:snapToGrid w:val="0"/>
          <w:kern w:val="0"/>
          <w:sz w:val="22"/>
        </w:rPr>
        <w:t xml:space="preserve">  </w:t>
      </w:r>
      <w:r w:rsidR="00FD25FE" w:rsidRPr="00722A66">
        <w:rPr>
          <w:rFonts w:ascii="標楷體" w:eastAsia="標楷體" w:hAnsi="標楷體" w:hint="eastAsia"/>
          <w:snapToGrid w:val="0"/>
          <w:kern w:val="0"/>
          <w:sz w:val="22"/>
        </w:rPr>
        <w:t>險。</w:t>
      </w:r>
    </w:p>
    <w:p w:rsidR="00722A66" w:rsidRPr="00DC1D7F" w:rsidRDefault="00722A66" w:rsidP="00DC1D7F">
      <w:pPr>
        <w:snapToGrid w:val="0"/>
        <w:spacing w:line="300" w:lineRule="auto"/>
        <w:jc w:val="both"/>
        <w:rPr>
          <w:rFonts w:ascii="標楷體" w:eastAsia="標楷體" w:hAnsi="標楷體"/>
          <w:snapToGrid w:val="0"/>
          <w:kern w:val="0"/>
        </w:rPr>
      </w:pPr>
    </w:p>
    <w:p w:rsidR="00F13746" w:rsidRPr="003521CD" w:rsidRDefault="003521CD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簡章</w:t>
      </w:r>
      <w:r w:rsidR="007E70DB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-1</w:t>
      </w: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 xml:space="preserve"> </w:t>
      </w:r>
    </w:p>
    <w:p w:rsidR="00F13746" w:rsidRPr="00F13746" w:rsidRDefault="00F13746" w:rsidP="00F13746">
      <w:pPr>
        <w:snapToGrid w:val="0"/>
        <w:jc w:val="center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B4965" w:rsidP="00F13746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7E70D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106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補助新住民語文競賽</w:t>
      </w:r>
    </w:p>
    <w:p w:rsidR="00F13746" w:rsidRPr="00F13746" w:rsidRDefault="00F13746" w:rsidP="00F13746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</w:t>
      </w:r>
      <w:r w:rsidR="00FB4965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『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說故事</w:t>
      </w:r>
      <w:r w:rsidR="00FB4965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』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比賽</w:t>
      </w:r>
      <w:r w:rsidR="00722A66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簡章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（一）嘉義縣辦理新住民學習中心設置要點。</w:t>
      </w:r>
    </w:p>
    <w:p w:rsidR="007E70DB" w:rsidRPr="007E70DB" w:rsidRDefault="00F13746" w:rsidP="007E70DB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〈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二）教育部國民及學前教育署106年09月14日臺教國署字第</w:t>
      </w:r>
      <w:r w:rsidR="007E70DB" w:rsidRPr="007E70DB">
        <w:rPr>
          <w:rFonts w:ascii="標楷體" w:eastAsia="標楷體" w:hAnsi="標楷體" w:cs="Times New Roman"/>
          <w:snapToGrid w:val="0"/>
          <w:kern w:val="0"/>
          <w:szCs w:val="24"/>
        </w:rPr>
        <w:t>10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600956101號函。</w:t>
      </w:r>
    </w:p>
    <w:p w:rsidR="007E70DB" w:rsidRPr="007E70DB" w:rsidRDefault="007E70DB" w:rsidP="007E70DB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（三）嘉義縣政府106年9月19日府教學字第1060187939號。</w:t>
      </w:r>
    </w:p>
    <w:p w:rsidR="00F13746" w:rsidRPr="007E70DB" w:rsidRDefault="00F13746" w:rsidP="007E70DB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F13746" w:rsidRPr="00F13746" w:rsidRDefault="00F13746" w:rsidP="00F13746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（一）藉由說故事比賽，讓學生對新住民文化有更正確之認識，培養尊重多元文化的情感。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（二）透過說故事比賽，提升民眾對新住民的認知與欣賞。</w:t>
      </w:r>
    </w:p>
    <w:p w:rsidR="00F13746" w:rsidRPr="00F13746" w:rsidRDefault="00F13746" w:rsidP="00F13746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（三）承辦單位：嘉義縣新住民學習中心（嘉義縣碧潭國小）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、辦理期程：</w:t>
      </w:r>
      <w:r w:rsidR="00E32317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106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A10781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2</w:t>
      </w:r>
      <w:r w:rsidR="00D46479">
        <w:rPr>
          <w:rFonts w:ascii="標楷體" w:eastAsia="標楷體" w:hAnsi="標楷體" w:cs="Times New Roman" w:hint="eastAsia"/>
          <w:snapToGrid w:val="0"/>
          <w:kern w:val="0"/>
          <w:szCs w:val="24"/>
        </w:rPr>
        <w:t>4-25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五、參加對象：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國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小</w:t>
      </w:r>
      <w:r w:rsidR="00F95BD4">
        <w:rPr>
          <w:rFonts w:ascii="標楷體" w:eastAsia="標楷體" w:hAnsi="標楷體" w:cs="Times New Roman" w:hint="eastAsia"/>
          <w:snapToGrid w:val="0"/>
          <w:kern w:val="0"/>
          <w:szCs w:val="24"/>
        </w:rPr>
        <w:t>中、高年級，國中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及高中職學生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="00A10781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嘉義縣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新住民學習中心（碧潭國小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）</w:t>
      </w:r>
    </w:p>
    <w:p w:rsidR="00AA106C" w:rsidRPr="00DD4F5B" w:rsidRDefault="00AA106C" w:rsidP="00AA106C">
      <w:pPr>
        <w:snapToGrid w:val="0"/>
        <w:spacing w:line="300" w:lineRule="auto"/>
        <w:rPr>
          <w:rFonts w:ascii="標楷體" w:eastAsia="標楷體" w:hAnsi="標楷體"/>
          <w:b/>
          <w:snapToGrid w:val="0"/>
          <w:kern w:val="0"/>
        </w:rPr>
      </w:pPr>
      <w:r w:rsidRPr="00DD4F5B">
        <w:rPr>
          <w:rFonts w:ascii="標楷體" w:eastAsia="標楷體" w:hAnsi="標楷體" w:hint="eastAsia"/>
          <w:b/>
          <w:bCs/>
          <w:snapToGrid w:val="0"/>
          <w:kern w:val="0"/>
        </w:rPr>
        <w:t>七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、</w:t>
      </w:r>
      <w:r>
        <w:rPr>
          <w:rFonts w:ascii="標楷體" w:eastAsia="標楷體" w:hAnsi="標楷體" w:hint="eastAsia"/>
          <w:b/>
          <w:snapToGrid w:val="0"/>
          <w:kern w:val="0"/>
        </w:rPr>
        <w:t>比賽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內容</w:t>
      </w:r>
    </w:p>
    <w:p w:rsidR="00AA106C" w:rsidRPr="00DD4F5B" w:rsidRDefault="00AA106C" w:rsidP="00AA106C">
      <w:pPr>
        <w:snapToGrid w:val="0"/>
        <w:spacing w:line="300" w:lineRule="auto"/>
        <w:rPr>
          <w:rFonts w:ascii="標楷體" w:eastAsia="標楷體" w:hAnsi="標楷體"/>
          <w:snapToGrid w:val="0"/>
          <w:color w:val="00000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（</w:t>
      </w:r>
      <w:r>
        <w:rPr>
          <w:rFonts w:ascii="標楷體" w:eastAsia="標楷體" w:hAnsi="標楷體" w:hint="eastAsia"/>
          <w:snapToGrid w:val="0"/>
          <w:color w:val="000000"/>
          <w:kern w:val="0"/>
        </w:rPr>
        <w:t>一</w:t>
      </w:r>
      <w:r w:rsidR="00E32317">
        <w:rPr>
          <w:rFonts w:ascii="標楷體" w:eastAsia="標楷體" w:hAnsi="標楷體" w:hint="eastAsia"/>
          <w:snapToGrid w:val="0"/>
          <w:color w:val="000000"/>
          <w:kern w:val="0"/>
        </w:rPr>
        <w:t>）比賽組別：國小中年級組、高年級組、國中組、高中職學生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>，共分</w:t>
      </w:r>
      <w:r w:rsidR="00E32317">
        <w:rPr>
          <w:rFonts w:ascii="標楷體" w:eastAsia="標楷體" w:hAnsi="標楷體" w:hint="eastAsia"/>
          <w:snapToGrid w:val="0"/>
          <w:color w:val="000000"/>
          <w:kern w:val="0"/>
        </w:rPr>
        <w:t>4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>組。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</w:t>
      </w:r>
      <w:r>
        <w:rPr>
          <w:rFonts w:ascii="標楷體" w:eastAsia="標楷體" w:hAnsi="標楷體" w:hint="eastAsia"/>
          <w:snapToGrid w:val="0"/>
          <w:kern w:val="0"/>
        </w:rPr>
        <w:t>二</w:t>
      </w:r>
      <w:r w:rsidRPr="00DD4F5B">
        <w:rPr>
          <w:rFonts w:ascii="標楷體" w:eastAsia="標楷體" w:hAnsi="標楷體" w:hint="eastAsia"/>
          <w:snapToGrid w:val="0"/>
          <w:kern w:val="0"/>
        </w:rPr>
        <w:t>）故事</w:t>
      </w:r>
      <w:r w:rsidR="006F3340">
        <w:rPr>
          <w:rFonts w:ascii="標楷體" w:eastAsia="標楷體" w:hAnsi="標楷體" w:hint="eastAsia"/>
          <w:snapToGrid w:val="0"/>
          <w:kern w:val="0"/>
        </w:rPr>
        <w:t>篇目</w:t>
      </w:r>
      <w:r w:rsidRPr="00DD4F5B">
        <w:rPr>
          <w:rFonts w:ascii="標楷體" w:eastAsia="標楷體" w:hAnsi="標楷體" w:hint="eastAsia"/>
          <w:snapToGrid w:val="0"/>
          <w:kern w:val="0"/>
        </w:rPr>
        <w:t>：</w:t>
      </w:r>
    </w:p>
    <w:p w:rsidR="006F3340" w:rsidRPr="006F3340" w:rsidRDefault="00AA106C" w:rsidP="006F3340">
      <w:pPr>
        <w:widowControl/>
        <w:shd w:val="clear" w:color="auto" w:fill="FFFFFF"/>
        <w:snapToGrid w:val="0"/>
        <w:spacing w:line="300" w:lineRule="auto"/>
        <w:ind w:left="1932" w:hangingChars="805" w:hanging="1932"/>
        <w:jc w:val="both"/>
        <w:rPr>
          <w:rFonts w:ascii="標楷體" w:eastAsia="標楷體" w:hAnsi="標楷體"/>
          <w:snapToGrid w:val="0"/>
          <w:color w:val="000000"/>
          <w:kern w:val="0"/>
          <w:lang w:val="en-GB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 </w:t>
      </w:r>
      <w:r w:rsidR="006F3340">
        <w:rPr>
          <w:rFonts w:ascii="標楷體" w:eastAsia="標楷體" w:hAnsi="標楷體" w:hint="eastAsia"/>
          <w:snapToGrid w:val="0"/>
          <w:color w:val="000000"/>
          <w:kern w:val="0"/>
        </w:rPr>
        <w:t xml:space="preserve">    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聰明的鼷鹿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好圓好圓的月亮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狗與太陽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，擇一篇做準備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 xml:space="preserve"> （</w:t>
      </w:r>
      <w:r>
        <w:rPr>
          <w:rFonts w:ascii="標楷體" w:eastAsia="標楷體" w:hAnsi="標楷體" w:hint="eastAsia"/>
          <w:snapToGrid w:val="0"/>
          <w:kern w:val="0"/>
        </w:rPr>
        <w:t>三</w:t>
      </w:r>
      <w:r w:rsidRPr="00DD4F5B">
        <w:rPr>
          <w:rFonts w:ascii="標楷體" w:eastAsia="標楷體" w:hAnsi="標楷體" w:hint="eastAsia"/>
          <w:snapToGrid w:val="0"/>
          <w:kern w:val="0"/>
        </w:rPr>
        <w:t>）比賽時間：每人</w:t>
      </w:r>
      <w:r w:rsidRPr="00DD4F5B">
        <w:rPr>
          <w:rFonts w:ascii="標楷體" w:eastAsia="標楷體" w:hAnsi="標楷體" w:hint="eastAsia"/>
          <w:snapToGrid w:val="0"/>
          <w:kern w:val="0"/>
          <w:u w:val="single"/>
        </w:rPr>
        <w:t>四分鐘</w:t>
      </w:r>
      <w:r w:rsidRPr="00DD4F5B">
        <w:rPr>
          <w:rFonts w:ascii="標楷體" w:eastAsia="標楷體" w:hAnsi="標楷體" w:hint="eastAsia"/>
          <w:snapToGrid w:val="0"/>
          <w:kern w:val="0"/>
        </w:rPr>
        <w:t>(以按鈴方式提醒：三分三十秒響短鈴乙次，四分整響短鈴乙次，四分三十秒響長鈴乙次)時間超過四分三十秒或不足三分三十秒時，每半分鐘扣0.5分，不足半分鐘以半分鐘計。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</w:t>
      </w:r>
      <w:r>
        <w:rPr>
          <w:rFonts w:ascii="標楷體" w:eastAsia="標楷體" w:hAnsi="標楷體" w:hint="eastAsia"/>
          <w:snapToGrid w:val="0"/>
          <w:kern w:val="0"/>
        </w:rPr>
        <w:t>四</w:t>
      </w:r>
      <w:r w:rsidRPr="00DD4F5B">
        <w:rPr>
          <w:rFonts w:ascii="標楷體" w:eastAsia="標楷體" w:hAnsi="標楷體" w:hint="eastAsia"/>
          <w:snapToGrid w:val="0"/>
          <w:kern w:val="0"/>
        </w:rPr>
        <w:t>）評審標準：主題內容50%</w:t>
      </w:r>
      <w:r>
        <w:rPr>
          <w:rFonts w:ascii="標楷體" w:eastAsia="標楷體" w:hAnsi="標楷體" w:hint="eastAsia"/>
          <w:snapToGrid w:val="0"/>
          <w:kern w:val="0"/>
        </w:rPr>
        <w:t>、</w:t>
      </w:r>
      <w:r w:rsidRPr="00DD4F5B">
        <w:rPr>
          <w:rFonts w:ascii="標楷體" w:eastAsia="標楷體" w:hAnsi="標楷體" w:hint="eastAsia"/>
          <w:snapToGrid w:val="0"/>
          <w:kern w:val="0"/>
        </w:rPr>
        <w:t>創意30%</w:t>
      </w:r>
      <w:r>
        <w:rPr>
          <w:rFonts w:ascii="標楷體" w:eastAsia="標楷體" w:hAnsi="標楷體" w:hint="eastAsia"/>
          <w:snapToGrid w:val="0"/>
          <w:kern w:val="0"/>
        </w:rPr>
        <w:t>、</w:t>
      </w:r>
      <w:r w:rsidRPr="00DD4F5B">
        <w:rPr>
          <w:rFonts w:ascii="標楷體" w:eastAsia="標楷體" w:hAnsi="標楷體" w:hint="eastAsia"/>
          <w:snapToGrid w:val="0"/>
          <w:kern w:val="0"/>
        </w:rPr>
        <w:t>肢體動作20%</w:t>
      </w:r>
    </w:p>
    <w:p w:rsidR="00AA106C" w:rsidRPr="001D33CE" w:rsidRDefault="00AA106C" w:rsidP="00AA106C">
      <w:pPr>
        <w:snapToGrid w:val="0"/>
        <w:spacing w:line="300" w:lineRule="auto"/>
        <w:rPr>
          <w:rFonts w:ascii="標楷體" w:eastAsia="標楷體" w:hAnsi="標楷體"/>
          <w:snapToGrid w:val="0"/>
          <w:kern w:val="0"/>
          <w:u w:val="single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（五）報名方式：請各校</w:t>
      </w:r>
      <w:r>
        <w:rPr>
          <w:rFonts w:ascii="標楷體" w:eastAsia="標楷體" w:hAnsi="標楷體" w:hint="eastAsia"/>
          <w:snapToGrid w:val="0"/>
          <w:kern w:val="0"/>
        </w:rPr>
        <w:t>至報名系統</w:t>
      </w:r>
      <w:r w:rsidRPr="00DD4F5B">
        <w:rPr>
          <w:rFonts w:ascii="標楷體" w:eastAsia="標楷體" w:hAnsi="標楷體" w:hint="eastAsia"/>
          <w:snapToGrid w:val="0"/>
          <w:kern w:val="0"/>
        </w:rPr>
        <w:t>填妥報名</w:t>
      </w:r>
      <w:r w:rsidR="001D33CE" w:rsidRPr="001D33CE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u w:val="single"/>
        </w:rPr>
        <w:t>cms.cyc.edu,tw</w:t>
      </w:r>
    </w:p>
    <w:p w:rsidR="00AA106C" w:rsidRPr="00DD4F5B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（六）報名日期：</w:t>
      </w:r>
      <w:r w:rsidR="00F10449" w:rsidRPr="00F10449">
        <w:rPr>
          <w:rFonts w:ascii="標楷體" w:eastAsia="標楷體" w:hAnsi="標楷體" w:hint="eastAsia"/>
          <w:b/>
          <w:snapToGrid w:val="0"/>
          <w:color w:val="FF0000"/>
          <w:kern w:val="0"/>
        </w:rPr>
        <w:t>10/2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起至10</w:t>
      </w:r>
      <w:r w:rsidR="006F3340">
        <w:rPr>
          <w:rFonts w:ascii="標楷體" w:eastAsia="標楷體" w:hAnsi="標楷體" w:hint="eastAsia"/>
          <w:b/>
          <w:snapToGrid w:val="0"/>
          <w:kern w:val="0"/>
        </w:rPr>
        <w:t>6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年</w:t>
      </w:r>
      <w:r>
        <w:rPr>
          <w:rFonts w:ascii="標楷體" w:eastAsia="標楷體" w:hAnsi="標楷體" w:hint="eastAsia"/>
          <w:b/>
          <w:snapToGrid w:val="0"/>
          <w:kern w:val="0"/>
        </w:rPr>
        <w:t>10月</w:t>
      </w:r>
      <w:r w:rsidR="006F3340">
        <w:rPr>
          <w:rFonts w:ascii="標楷體" w:eastAsia="標楷體" w:hAnsi="標楷體" w:hint="eastAsia"/>
          <w:b/>
          <w:snapToGrid w:val="0"/>
          <w:kern w:val="0"/>
        </w:rPr>
        <w:t>13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="00400754">
        <w:rPr>
          <w:rFonts w:ascii="標楷體" w:eastAsia="標楷體" w:hAnsi="標楷體" w:hint="eastAsia"/>
          <w:b/>
          <w:snapToGrid w:val="0"/>
          <w:kern w:val="0"/>
        </w:rPr>
        <w:t>17</w:t>
      </w:r>
      <w:r>
        <w:rPr>
          <w:rFonts w:ascii="標楷體" w:eastAsia="標楷體" w:hAnsi="標楷體" w:hint="eastAsia"/>
          <w:b/>
          <w:snapToGrid w:val="0"/>
          <w:kern w:val="0"/>
        </w:rPr>
        <w:t>:00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止。</w:t>
      </w:r>
      <w:r w:rsidRPr="00DD4F5B">
        <w:rPr>
          <w:rFonts w:ascii="標楷體" w:eastAsia="標楷體" w:hAnsi="標楷體" w:hint="eastAsia"/>
          <w:snapToGrid w:val="0"/>
          <w:kern w:val="0"/>
        </w:rPr>
        <w:t>。</w:t>
      </w:r>
    </w:p>
    <w:p w:rsidR="00AA106C" w:rsidRPr="00FC2F7D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22A66">
        <w:rPr>
          <w:rFonts w:ascii="標楷體" w:eastAsia="標楷體" w:hAnsi="標楷體" w:hint="eastAsia"/>
          <w:snapToGrid w:val="0"/>
          <w:kern w:val="0"/>
        </w:rPr>
        <w:t>（七</w:t>
      </w:r>
      <w:r w:rsidRPr="00FC2F7D">
        <w:rPr>
          <w:rFonts w:ascii="標楷體" w:eastAsia="標楷體" w:hAnsi="標楷體" w:hint="eastAsia"/>
          <w:snapToGrid w:val="0"/>
          <w:kern w:val="0"/>
        </w:rPr>
        <w:t>）比賽地點：</w:t>
      </w:r>
      <w:r w:rsidR="006F3340">
        <w:rPr>
          <w:rFonts w:ascii="標楷體" w:eastAsia="標楷體" w:hAnsi="標楷體" w:hint="eastAsia"/>
          <w:b/>
          <w:snapToGrid w:val="0"/>
          <w:color w:val="FF0000"/>
          <w:kern w:val="0"/>
        </w:rPr>
        <w:t>嘉義縣新住民學習中心</w:t>
      </w:r>
      <w:r w:rsidRPr="00AA106C">
        <w:rPr>
          <w:rFonts w:ascii="標楷體" w:eastAsia="標楷體" w:hAnsi="標楷體" w:hint="eastAsia"/>
          <w:b/>
          <w:snapToGrid w:val="0"/>
          <w:color w:val="FF0000"/>
          <w:kern w:val="0"/>
        </w:rPr>
        <w:t>(</w:t>
      </w:r>
      <w:r w:rsidR="006F3340">
        <w:rPr>
          <w:rFonts w:ascii="標楷體" w:eastAsia="標楷體" w:hAnsi="標楷體" w:hint="eastAsia"/>
          <w:b/>
          <w:snapToGrid w:val="0"/>
          <w:color w:val="FF0000"/>
          <w:kern w:val="0"/>
        </w:rPr>
        <w:t>碧潭國小</w:t>
      </w:r>
      <w:r w:rsidRPr="00AA106C">
        <w:rPr>
          <w:rFonts w:ascii="標楷體" w:eastAsia="標楷體" w:hAnsi="標楷體" w:hint="eastAsia"/>
          <w:b/>
          <w:snapToGrid w:val="0"/>
          <w:color w:val="FF0000"/>
          <w:kern w:val="0"/>
        </w:rPr>
        <w:t>)</w:t>
      </w:r>
    </w:p>
    <w:p w:rsidR="00AA106C" w:rsidRPr="003D5164" w:rsidRDefault="00AA106C" w:rsidP="00AA106C">
      <w:pPr>
        <w:snapToGrid w:val="0"/>
        <w:spacing w:line="300" w:lineRule="auto"/>
        <w:ind w:left="2160" w:hangingChars="900" w:hanging="2160"/>
        <w:rPr>
          <w:rFonts w:ascii="標楷體" w:eastAsia="標楷體" w:hAnsi="標楷體"/>
          <w:b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22A66">
        <w:rPr>
          <w:rFonts w:ascii="標楷體" w:eastAsia="標楷體" w:hAnsi="標楷體" w:hint="eastAsia"/>
          <w:snapToGrid w:val="0"/>
          <w:kern w:val="0"/>
        </w:rPr>
        <w:t>（八</w:t>
      </w:r>
      <w:r>
        <w:rPr>
          <w:rFonts w:ascii="標楷體" w:eastAsia="標楷體" w:hAnsi="標楷體" w:hint="eastAsia"/>
          <w:snapToGrid w:val="0"/>
          <w:kern w:val="0"/>
        </w:rPr>
        <w:t>）頒獎表揚：</w:t>
      </w:r>
      <w:r w:rsidRPr="003D5164">
        <w:rPr>
          <w:rFonts w:ascii="標楷體" w:eastAsia="標楷體" w:hAnsi="標楷體" w:hint="eastAsia"/>
          <w:b/>
          <w:snapToGrid w:val="0"/>
          <w:kern w:val="0"/>
        </w:rPr>
        <w:t>評選成績將公告於嘉義縣教育網及嘉義縣</w:t>
      </w:r>
      <w:r>
        <w:rPr>
          <w:rFonts w:ascii="標楷體" w:eastAsia="標楷體" w:hAnsi="標楷體" w:hint="eastAsia"/>
          <w:b/>
          <w:snapToGrid w:val="0"/>
          <w:kern w:val="0"/>
        </w:rPr>
        <w:t>新住民</w:t>
      </w:r>
      <w:r w:rsidRPr="003D5164">
        <w:rPr>
          <w:rFonts w:ascii="標楷體" w:eastAsia="標楷體" w:hAnsi="標楷體" w:hint="eastAsia"/>
          <w:b/>
          <w:snapToGrid w:val="0"/>
          <w:kern w:val="0"/>
        </w:rPr>
        <w:t>學習中心網，並於國際日時頒獎，同時邀約第一名於國際日時展演。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22A66">
        <w:rPr>
          <w:rFonts w:ascii="標楷體" w:eastAsia="標楷體" w:hAnsi="標楷體" w:hint="eastAsia"/>
          <w:snapToGrid w:val="0"/>
          <w:kern w:val="0"/>
        </w:rPr>
        <w:t>（九</w:t>
      </w:r>
      <w:r w:rsidRPr="00DD4F5B">
        <w:rPr>
          <w:rFonts w:ascii="標楷體" w:eastAsia="標楷體" w:hAnsi="標楷體" w:hint="eastAsia"/>
          <w:snapToGrid w:val="0"/>
          <w:kern w:val="0"/>
        </w:rPr>
        <w:t>）評審標準：</w:t>
      </w:r>
    </w:p>
    <w:p w:rsidR="00AA106C" w:rsidRPr="00DD4F5B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    1.主題內容50%        2.創意30%        3.肢體動作20%</w:t>
      </w:r>
    </w:p>
    <w:p w:rsidR="00722A66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22A66">
        <w:rPr>
          <w:rFonts w:ascii="標楷體" w:eastAsia="標楷體" w:hAnsi="標楷體" w:hint="eastAsia"/>
          <w:snapToGrid w:val="0"/>
          <w:kern w:val="0"/>
        </w:rPr>
        <w:t>（十</w:t>
      </w:r>
      <w:r w:rsidRPr="00DD4F5B">
        <w:rPr>
          <w:rFonts w:ascii="標楷體" w:eastAsia="標楷體" w:hAnsi="標楷體" w:hint="eastAsia"/>
          <w:snapToGrid w:val="0"/>
          <w:kern w:val="0"/>
        </w:rPr>
        <w:t>）錄取名次：</w:t>
      </w:r>
    </w:p>
    <w:p w:rsidR="00AA106C" w:rsidRPr="00DD4F5B" w:rsidRDefault="00722A66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 1.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 xml:space="preserve">各組錄取第一名1人、第二名2人、第三名3人，佳作擇優若干名； </w:t>
      </w:r>
    </w:p>
    <w:p w:rsidR="00AA106C" w:rsidRPr="00DD4F5B" w:rsidRDefault="00722A66" w:rsidP="00722A66">
      <w:pPr>
        <w:snapToGrid w:val="0"/>
        <w:spacing w:line="300" w:lineRule="auto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 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各組若達一定成績，擇優增加佳作得獎人數；若參與人數不足30人則依成績擇優錄取。</w:t>
      </w:r>
    </w:p>
    <w:p w:rsidR="00483543" w:rsidRPr="00483543" w:rsidRDefault="00722A66" w:rsidP="00722A66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</w:rPr>
        <w:lastRenderedPageBreak/>
        <w:t xml:space="preserve">    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400754">
        <w:rPr>
          <w:rFonts w:ascii="標楷體" w:eastAsia="標楷體" w:hAnsi="標楷體" w:hint="eastAsia"/>
          <w:snapToGrid w:val="0"/>
          <w:kern w:val="0"/>
        </w:rPr>
        <w:t>2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.</w:t>
      </w:r>
      <w:r w:rsidR="00483543" w:rsidRPr="00483543">
        <w:rPr>
          <w:rFonts w:ascii="標楷體" w:eastAsia="標楷體" w:hAnsi="標楷體" w:hint="eastAsia"/>
          <w:snapToGrid w:val="0"/>
          <w:kern w:val="0"/>
          <w:szCs w:val="24"/>
        </w:rPr>
        <w:t xml:space="preserve"> 指導老師：採計全案最高獲獎記錄，並敘明所有指導獲獎事蹟</w:t>
      </w:r>
    </w:p>
    <w:p w:rsidR="00483543" w:rsidRDefault="00483543" w:rsidP="007C655D">
      <w:pPr>
        <w:pStyle w:val="afd"/>
        <w:numPr>
          <w:ilvl w:val="0"/>
          <w:numId w:val="6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榮獲第一名嘉獎兩次，榮獲第2名、第3名核予嘉獎乙次，榮獲佳作核發給獎狀乙紙。</w:t>
      </w:r>
    </w:p>
    <w:p w:rsidR="00483543" w:rsidRPr="00483543" w:rsidRDefault="00483543" w:rsidP="007C655D">
      <w:pPr>
        <w:pStyle w:val="afd"/>
        <w:numPr>
          <w:ilvl w:val="0"/>
          <w:numId w:val="6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483543">
        <w:rPr>
          <w:rFonts w:ascii="標楷體" w:eastAsia="標楷體" w:hAnsi="標楷體" w:cs="細明體" w:hint="eastAsia"/>
          <w:color w:val="000000" w:themeColor="text1"/>
          <w:szCs w:val="24"/>
        </w:rPr>
        <w:t>獲獎學生之指導人員，非屬本縣公立學校教職員工者，核予獎狀乙紙。</w:t>
      </w:r>
    </w:p>
    <w:p w:rsidR="00AA106C" w:rsidRPr="00483543" w:rsidRDefault="00AA106C" w:rsidP="00400754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</w:p>
    <w:p w:rsidR="00AA106C" w:rsidRPr="00DD4F5B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（十</w:t>
      </w:r>
      <w:r w:rsidR="00A81DA5">
        <w:rPr>
          <w:rFonts w:ascii="標楷體" w:eastAsia="標楷體" w:hAnsi="標楷體" w:hint="eastAsia"/>
          <w:snapToGrid w:val="0"/>
          <w:kern w:val="0"/>
        </w:rPr>
        <w:t>二</w:t>
      </w:r>
      <w:r w:rsidRPr="00DD4F5B">
        <w:rPr>
          <w:rFonts w:ascii="標楷體" w:eastAsia="標楷體" w:hAnsi="標楷體" w:hint="eastAsia"/>
          <w:snapToGrid w:val="0"/>
          <w:kern w:val="0"/>
        </w:rPr>
        <w:t>）</w:t>
      </w:r>
      <w:r>
        <w:rPr>
          <w:rFonts w:ascii="標楷體" w:eastAsia="標楷體" w:hAnsi="標楷體" w:hint="eastAsia"/>
          <w:snapToGrid w:val="0"/>
          <w:kern w:val="0"/>
        </w:rPr>
        <w:t>附則</w:t>
      </w:r>
      <w:r w:rsidRPr="00DD4F5B">
        <w:rPr>
          <w:rFonts w:ascii="標楷體" w:eastAsia="標楷體" w:hAnsi="標楷體" w:hint="eastAsia"/>
          <w:snapToGrid w:val="0"/>
          <w:kern w:val="0"/>
        </w:rPr>
        <w:t>：</w:t>
      </w:r>
    </w:p>
    <w:p w:rsidR="00AA106C" w:rsidRPr="00DD4F5B" w:rsidRDefault="00AA106C" w:rsidP="00AA106C">
      <w:pPr>
        <w:snapToGrid w:val="0"/>
        <w:spacing w:line="300" w:lineRule="auto"/>
        <w:ind w:left="1202" w:rightChars="18" w:right="43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    1.參加比賽者，可自行準備道具，但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不列入評分標準</w:t>
      </w:r>
      <w:r w:rsidRPr="00DD4F5B">
        <w:rPr>
          <w:rFonts w:ascii="標楷體" w:eastAsia="標楷體" w:hAnsi="標楷體" w:hint="eastAsia"/>
          <w:snapToGrid w:val="0"/>
          <w:kern w:val="0"/>
        </w:rPr>
        <w:t>，不使用麥克風，指導老師限1名。</w:t>
      </w:r>
    </w:p>
    <w:p w:rsidR="00AA106C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    2.</w:t>
      </w:r>
      <w:r w:rsidR="00D35F41">
        <w:rPr>
          <w:rFonts w:ascii="標楷體" w:eastAsia="標楷體" w:hAnsi="標楷體" w:hint="eastAsia"/>
          <w:snapToGrid w:val="0"/>
          <w:kern w:val="0"/>
        </w:rPr>
        <w:t>事前由承辦單位以</w:t>
      </w:r>
      <w:r w:rsidR="00D35F41">
        <w:rPr>
          <w:rFonts w:ascii="標楷體" w:eastAsia="標楷體" w:hAnsi="標楷體" w:cs="細明體" w:hint="eastAsia"/>
          <w:color w:val="000000" w:themeColor="text1"/>
          <w:szCs w:val="24"/>
        </w:rPr>
        <w:t>電腦進行亂數</w:t>
      </w:r>
      <w:r w:rsidRPr="00DD4F5B">
        <w:rPr>
          <w:rFonts w:ascii="標楷體" w:eastAsia="標楷體" w:hAnsi="標楷體"/>
          <w:snapToGrid w:val="0"/>
          <w:kern w:val="0"/>
        </w:rPr>
        <w:t>決定比賽順序</w:t>
      </w:r>
      <w:r w:rsidRPr="00DD4F5B">
        <w:rPr>
          <w:rFonts w:ascii="標楷體" w:eastAsia="標楷體" w:hAnsi="標楷體" w:hint="eastAsia"/>
          <w:snapToGrid w:val="0"/>
          <w:kern w:val="0"/>
        </w:rPr>
        <w:t>於</w:t>
      </w:r>
      <w:r>
        <w:rPr>
          <w:rFonts w:ascii="標楷體" w:eastAsia="標楷體" w:hAnsi="標楷體" w:hint="eastAsia"/>
          <w:b/>
          <w:snapToGrid w:val="0"/>
          <w:kern w:val="0"/>
        </w:rPr>
        <w:t>10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月</w:t>
      </w:r>
      <w:r w:rsidR="00400754">
        <w:rPr>
          <w:rFonts w:ascii="標楷體" w:eastAsia="標楷體" w:hAnsi="標楷體" w:hint="eastAsia"/>
          <w:b/>
          <w:snapToGrid w:val="0"/>
          <w:kern w:val="0"/>
        </w:rPr>
        <w:t>18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="009E5B41">
        <w:rPr>
          <w:rFonts w:ascii="標楷體" w:eastAsia="標楷體" w:hAnsi="標楷體" w:hint="eastAsia"/>
          <w:b/>
          <w:snapToGrid w:val="0"/>
          <w:kern w:val="0"/>
        </w:rPr>
        <w:t>17：00</w:t>
      </w:r>
      <w:r w:rsidRPr="00DD4F5B">
        <w:rPr>
          <w:rFonts w:ascii="標楷體" w:eastAsia="標楷體" w:hAnsi="標楷體" w:hint="eastAsia"/>
          <w:snapToGrid w:val="0"/>
          <w:kern w:val="0"/>
        </w:rPr>
        <w:t>公告縣網，不得異議。</w:t>
      </w:r>
      <w:r w:rsidR="00AD2CB6">
        <w:rPr>
          <w:rFonts w:ascii="標楷體" w:eastAsia="標楷體" w:hAnsi="標楷體"/>
          <w:snapToGrid w:val="0"/>
          <w:kern w:val="0"/>
        </w:rPr>
        <w:t>採事先報名</w:t>
      </w:r>
      <w:r w:rsidR="00AD2CB6">
        <w:rPr>
          <w:rFonts w:ascii="標楷體" w:eastAsia="標楷體" w:hAnsi="標楷體" w:hint="eastAsia"/>
          <w:snapToGrid w:val="0"/>
          <w:kern w:val="0"/>
        </w:rPr>
        <w:t>，</w:t>
      </w:r>
      <w:r w:rsidR="00AD2CB6" w:rsidRPr="00AD2CB6">
        <w:rPr>
          <w:rFonts w:ascii="標楷體" w:eastAsia="標楷體" w:hAnsi="標楷體" w:hint="eastAsia"/>
          <w:snapToGrid w:val="0"/>
          <w:kern w:val="0"/>
        </w:rPr>
        <w:t>每人限參加1項。</w:t>
      </w:r>
    </w:p>
    <w:p w:rsidR="00AA106C" w:rsidRPr="00D35AFB" w:rsidRDefault="00AA106C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</w:rPr>
      </w:pPr>
      <w:r w:rsidRPr="00D35AFB">
        <w:rPr>
          <w:rFonts w:ascii="標楷體" w:eastAsia="標楷體" w:hAnsi="標楷體" w:hint="eastAsia"/>
          <w:snapToGrid w:val="0"/>
          <w:kern w:val="0"/>
        </w:rPr>
        <w:t>3.參賽者</w:t>
      </w:r>
      <w:r w:rsidRPr="00D35AFB">
        <w:rPr>
          <w:rFonts w:ascii="標楷體" w:eastAsia="標楷體" w:hAnsi="標楷體" w:hint="eastAsia"/>
        </w:rPr>
        <w:t>須遵守各項競賽注意事項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且應準時完成報到手續。參賽者逾報到時間即不受理報到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並以棄權論</w:t>
      </w:r>
      <w:r w:rsidRPr="00D35AFB">
        <w:rPr>
          <w:rFonts w:ascii="標楷體" w:eastAsia="標楷體" w:hAnsi="標楷體"/>
        </w:rPr>
        <w:t>。</w:t>
      </w:r>
    </w:p>
    <w:p w:rsidR="00AA106C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</w:rPr>
        <w:t>4.參賽者</w:t>
      </w:r>
      <w:r w:rsidRPr="00D35AFB">
        <w:rPr>
          <w:rFonts w:ascii="標楷體" w:eastAsia="標楷體" w:hAnsi="標楷體" w:hint="eastAsia"/>
          <w:szCs w:val="26"/>
        </w:rPr>
        <w:t>臨時發生事故，確不能入場參加競賽時，應事先向主辦單位報備棄權。</w:t>
      </w:r>
    </w:p>
    <w:p w:rsidR="00AA106C" w:rsidRPr="00D35AFB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5.各參賽單位指導人員名單既經填列，成績公布後，不得更改。</w:t>
      </w:r>
    </w:p>
    <w:p w:rsidR="00AA106C" w:rsidRPr="0079733B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color w:val="0000FF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6.參賽者之影音、影像、著作及肖像權等歸屬主辦單位所有。</w:t>
      </w:r>
    </w:p>
    <w:p w:rsidR="00AA106C" w:rsidRDefault="00AA106C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color w:val="000000"/>
          <w:szCs w:val="26"/>
        </w:rPr>
        <w:t>7</w:t>
      </w:r>
      <w:r w:rsidRPr="00DD4F5B">
        <w:rPr>
          <w:rFonts w:ascii="標楷體" w:eastAsia="標楷體" w:hAnsi="標楷體" w:hint="eastAsia"/>
          <w:snapToGrid w:val="0"/>
          <w:kern w:val="0"/>
        </w:rPr>
        <w:t>.參加者自行前往參加，不另提供交通工具，且依嘉義縣政府規定由當事人或學校自行投保交通意外險。</w:t>
      </w:r>
    </w:p>
    <w:p w:rsidR="00A81DA5" w:rsidRPr="00A81DA5" w:rsidRDefault="00A81DA5" w:rsidP="00A81DA5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十三、工作人員</w:t>
      </w:r>
      <w:r w:rsidRPr="00A81DA5">
        <w:rPr>
          <w:rFonts w:ascii="標楷體" w:eastAsia="標楷體" w:hAnsi="標楷體" w:cs="文鼎粗楷" w:hint="eastAsia"/>
          <w:snapToGrid w:val="0"/>
          <w:kern w:val="0"/>
          <w:szCs w:val="24"/>
        </w:rPr>
        <w:t>獎勵：</w:t>
      </w:r>
      <w:r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依</w:t>
      </w:r>
      <w:r w:rsidRPr="00A81DA5">
        <w:rPr>
          <w:rFonts w:ascii="標楷體" w:eastAsia="標楷體" w:hAnsi="標楷體" w:cs="文鼎粗楷" w:hint="eastAsia"/>
          <w:snapToGrid w:val="0"/>
          <w:kern w:val="0"/>
          <w:szCs w:val="24"/>
        </w:rPr>
        <w:t>嘉義縣國民中小學校長教師職員獎勵基準</w:t>
      </w:r>
      <w:r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辦理。</w:t>
      </w:r>
    </w:p>
    <w:p w:rsidR="00A81DA5" w:rsidRPr="00A81DA5" w:rsidRDefault="00A81DA5" w:rsidP="00A81DA5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十五、</w:t>
      </w:r>
      <w:r w:rsidRPr="00A81DA5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本計畫經核定後實施，修正時亦同。</w:t>
      </w:r>
    </w:p>
    <w:p w:rsidR="00F13746" w:rsidRPr="00A81DA5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400754" w:rsidRPr="00400754" w:rsidRDefault="00F13746" w:rsidP="00400754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 w:rsidRPr="00F13746">
        <w:rPr>
          <w:rFonts w:ascii="標楷體" w:eastAsia="標楷體" w:hAnsi="標楷體" w:cs="Times New Roman"/>
          <w:b/>
          <w:snapToGrid w:val="0"/>
          <w:kern w:val="0"/>
          <w:szCs w:val="24"/>
        </w:rPr>
        <w:br w:type="page"/>
      </w:r>
      <w:r w:rsidR="003521CD"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lastRenderedPageBreak/>
        <w:t>【附表</w:t>
      </w:r>
      <w:r w:rsid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一</w:t>
      </w:r>
      <w:r w:rsidR="003521CD"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】</w:t>
      </w:r>
      <w:r w:rsid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</w:t>
      </w:r>
      <w:r w:rsidR="00400754"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嘉義縣政府106年度補助新住民語文競賽</w:t>
      </w:r>
    </w:p>
    <w:p w:rsidR="00F13746" w:rsidRPr="009E5B41" w:rsidRDefault="00400754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                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辦理『說故事』比賽</w:t>
      </w:r>
      <w:r w:rsidR="00F13746" w:rsidRPr="009E5B41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報名表</w:t>
      </w:r>
    </w:p>
    <w:p w:rsidR="00F13746" w:rsidRPr="00F13746" w:rsidRDefault="005201EB" w:rsidP="00F13746">
      <w:pPr>
        <w:snapToGrid w:val="0"/>
        <w:spacing w:line="300" w:lineRule="auto"/>
        <w:rPr>
          <w:rFonts w:ascii="標楷體" w:eastAsia="標楷體" w:hAnsi="標楷體" w:cs="Times New Roman"/>
          <w:b/>
          <w:bCs/>
          <w:snapToGrid w:val="0"/>
          <w:kern w:val="0"/>
          <w:sz w:val="30"/>
          <w:szCs w:val="30"/>
        </w:rPr>
      </w:pP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 w:val="30"/>
          <w:szCs w:val="30"/>
        </w:rPr>
        <w:t>語言別：越南語</w:t>
      </w:r>
    </w:p>
    <w:p w:rsidR="005201EB" w:rsidRPr="005201EB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kern w:val="0"/>
          <w:sz w:val="28"/>
          <w:szCs w:val="28"/>
          <w:u w:val="single"/>
        </w:rPr>
      </w:pP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</w:rPr>
        <w:t>校名：嘉義縣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  <w:u w:val="single"/>
        </w:rPr>
        <w:t xml:space="preserve">          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</w:rPr>
        <w:t>鄉（鎮市）　 學校名稱：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31DB" w:rsidRPr="00F13746" w:rsidTr="001231DB">
        <w:trPr>
          <w:trHeight w:val="747"/>
        </w:trPr>
        <w:tc>
          <w:tcPr>
            <w:tcW w:w="788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39744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1231DB" w:rsidRPr="001231DB" w:rsidRDefault="00292A36" w:rsidP="00292A36">
            <w:pPr>
              <w:snapToGrid w:val="0"/>
              <w:spacing w:line="300" w:lineRule="auto"/>
              <w:ind w:left="19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</w:t>
            </w:r>
            <w:r w:rsidR="001231DB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及身分別</w:t>
            </w:r>
            <w:r w:rsidR="001231DB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31DB" w:rsidRPr="00F13746" w:rsidTr="001231DB">
        <w:trPr>
          <w:cantSplit/>
          <w:trHeight w:val="848"/>
        </w:trPr>
        <w:tc>
          <w:tcPr>
            <w:tcW w:w="78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F13746" w:rsidRPr="00127E73" w:rsidRDefault="00F13746" w:rsidP="00F13746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bCs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5201EB" w:rsidRDefault="005201EB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9E5B41" w:rsidRPr="00400754" w:rsidRDefault="005201EB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 xml:space="preserve">                      </w:t>
      </w:r>
      <w:r w:rsidR="009E5B41"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嘉義縣政府106年度補助新住民語文競賽</w:t>
      </w:r>
    </w:p>
    <w:p w:rsidR="009E5B41" w:rsidRPr="009E5B41" w:rsidRDefault="009E5B41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              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辦理『說故事』比賽</w:t>
      </w:r>
      <w:r w:rsidRPr="009E5B41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報名表</w:t>
      </w:r>
    </w:p>
    <w:p w:rsidR="005201EB" w:rsidRPr="005201EB" w:rsidRDefault="005201EB" w:rsidP="005201EB">
      <w:pPr>
        <w:snapToGrid w:val="0"/>
        <w:spacing w:line="300" w:lineRule="auto"/>
        <w:jc w:val="both"/>
        <w:rPr>
          <w:rFonts w:ascii="標楷體" w:eastAsia="標楷體" w:hAnsi="標楷體" w:cs="Times New Roman"/>
          <w:b/>
          <w:bCs/>
          <w:snapToGrid w:val="0"/>
          <w:kern w:val="0"/>
          <w:sz w:val="32"/>
          <w:szCs w:val="32"/>
        </w:rPr>
      </w:pP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語言別：印尼語</w:t>
      </w:r>
    </w:p>
    <w:p w:rsidR="005201EB" w:rsidRDefault="005201EB" w:rsidP="005201EB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902BE2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7E73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257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292A36" w:rsidRDefault="00127E73" w:rsidP="00902BE2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</w:t>
            </w:r>
          </w:p>
          <w:p w:rsidR="00127E73" w:rsidRPr="001231DB" w:rsidRDefault="00292A36" w:rsidP="00292A36">
            <w:pPr>
              <w:snapToGrid w:val="0"/>
              <w:spacing w:line="300" w:lineRule="auto"/>
              <w:ind w:left="19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身分別</w:t>
            </w:r>
            <w:r w:rsidR="00127E73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127E73" w:rsidRDefault="00127E73" w:rsidP="005201EB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</w:p>
    <w:p w:rsidR="005201EB" w:rsidRPr="00D35F41" w:rsidRDefault="005201EB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F13746" w:rsidRDefault="00F13746" w:rsidP="00F13746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bCs/>
          <w:snapToGrid w:val="0"/>
          <w:color w:val="00000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Cs/>
          <w:snapToGrid w:val="0"/>
          <w:color w:val="000000"/>
          <w:kern w:val="0"/>
          <w:szCs w:val="24"/>
        </w:rPr>
        <w:t>備註：</w:t>
      </w:r>
      <w:r w:rsidR="00A81DA5">
        <w:rPr>
          <w:rFonts w:ascii="標楷體" w:eastAsia="標楷體" w:hAnsi="標楷體" w:cs="Times New Roman" w:hint="eastAsia"/>
          <w:bCs/>
          <w:snapToGrid w:val="0"/>
          <w:color w:val="000000"/>
          <w:kern w:val="0"/>
          <w:szCs w:val="24"/>
        </w:rPr>
        <w:t>每校各組別最多推派2位學生參加</w:t>
      </w:r>
    </w:p>
    <w:p w:rsidR="00F13746" w:rsidRPr="00F13746" w:rsidRDefault="00F13746" w:rsidP="00F000F0">
      <w:pPr>
        <w:snapToGrid w:val="0"/>
        <w:spacing w:line="300" w:lineRule="auto"/>
        <w:ind w:left="900" w:hangingChars="375" w:hanging="900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F13746" w:rsidRPr="003521CD" w:rsidRDefault="003521CD" w:rsidP="003521CD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簡章</w:t>
      </w:r>
      <w:r w:rsidR="00F000F0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-2</w:t>
      </w: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 xml:space="preserve"> </w:t>
      </w:r>
    </w:p>
    <w:p w:rsidR="00F000F0" w:rsidRPr="00F000F0" w:rsidRDefault="00F000F0" w:rsidP="00F000F0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嘉義縣政府106年度補助新住民語文競賽</w:t>
      </w:r>
    </w:p>
    <w:p w:rsidR="00F000F0" w:rsidRPr="00F000F0" w:rsidRDefault="00F000F0" w:rsidP="00F000F0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</w:t>
      </w:r>
      <w:r w:rsidR="005201E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朗讀</w:t>
      </w: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』比賽</w:t>
      </w:r>
      <w:r w:rsidR="00D35F41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簡章</w:t>
      </w:r>
    </w:p>
    <w:p w:rsidR="003339C0" w:rsidRPr="00F13746" w:rsidRDefault="003339C0" w:rsidP="003339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5201EB" w:rsidRPr="005201EB" w:rsidRDefault="003339C0" w:rsidP="005201EB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5201EB"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（一）嘉義縣辦理新住民學習中心設置要點。</w:t>
      </w:r>
    </w:p>
    <w:p w:rsidR="005201EB" w:rsidRPr="005201EB" w:rsidRDefault="005201EB" w:rsidP="005201EB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〈二）教育部國民及學前教育署106年09月14日臺教國署字第</w:t>
      </w:r>
      <w:r w:rsidRPr="005201EB">
        <w:rPr>
          <w:rFonts w:ascii="標楷體" w:eastAsia="標楷體" w:hAnsi="標楷體" w:cs="Times New Roman"/>
          <w:snapToGrid w:val="0"/>
          <w:kern w:val="0"/>
          <w:szCs w:val="24"/>
        </w:rPr>
        <w:t>10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600956101號函。</w:t>
      </w:r>
    </w:p>
    <w:p w:rsidR="005201EB" w:rsidRPr="005201EB" w:rsidRDefault="005201EB" w:rsidP="005201EB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（三）嘉義縣政府106年9月19日府教學字第1060187939號。</w:t>
      </w:r>
    </w:p>
    <w:p w:rsidR="003339C0" w:rsidRPr="00F13746" w:rsidRDefault="003339C0" w:rsidP="003339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F13746" w:rsidRPr="00F13746" w:rsidRDefault="00F13746" w:rsidP="00F13746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（一）藉由越南語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、印尼語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朗讀比賽，讓學生對新住民語言有更多元之認識，培養尊重多元文化的情感。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（二）透過越南語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、印尼語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朗讀比賽，提升民眾對新住民語言的認知與欣賞。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（三）承辦單位：嘉義縣新住民學習中心（嘉義縣碧潭國小）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、辦理期程：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</w:t>
      </w:r>
      <w:r w:rsid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6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3339C0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24-25</w:t>
      </w:r>
      <w:r w:rsidR="003339C0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</w:p>
    <w:p w:rsidR="005201EB" w:rsidRPr="005201EB" w:rsidRDefault="00F13746" w:rsidP="005201EB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五、參加對象：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國小</w:t>
      </w:r>
      <w:r w:rsidR="0046787A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低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</w:t>
      </w:r>
      <w:r w:rsidR="0046787A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中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年級，國中及高中職學生</w:t>
      </w:r>
    </w:p>
    <w:p w:rsidR="005201EB" w:rsidRPr="005201EB" w:rsidRDefault="005201EB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Pr="005201EB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Pr="005201EB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嘉義縣新住民學習中心（碧潭國小）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七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、比賽內容：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</w:t>
      </w:r>
      <w:r w:rsidRPr="00F13746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比賽組別：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國小</w:t>
      </w:r>
      <w:r w:rsid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低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年級組、</w:t>
      </w:r>
      <w:r w:rsid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中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年級組、國中組、高中職學生，共分4組。</w:t>
      </w:r>
      <w:r w:rsidR="005201EB" w:rsidRPr="00F13746">
        <w:rPr>
          <w:rFonts w:ascii="標楷體" w:eastAsia="標楷體" w:hAnsi="標楷體" w:cs="Times New Roman"/>
          <w:snapToGrid w:val="0"/>
          <w:kern w:val="0"/>
          <w:szCs w:val="24"/>
        </w:rPr>
        <w:t xml:space="preserve"> </w:t>
      </w:r>
    </w:p>
    <w:p w:rsidR="00030E7E" w:rsidRPr="00DD4F5B" w:rsidRDefault="003339C0" w:rsidP="00030E7E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</w:t>
      </w:r>
      <w:r w:rsidR="00030E7E">
        <w:rPr>
          <w:rFonts w:ascii="標楷體" w:eastAsia="標楷體" w:hAnsi="標楷體" w:hint="eastAsia"/>
          <w:snapToGrid w:val="0"/>
          <w:kern w:val="0"/>
        </w:rPr>
        <w:t>朗讀篇目</w:t>
      </w:r>
      <w:r w:rsidR="00030E7E" w:rsidRPr="00DD4F5B">
        <w:rPr>
          <w:rFonts w:ascii="標楷體" w:eastAsia="標楷體" w:hAnsi="標楷體" w:hint="eastAsia"/>
          <w:snapToGrid w:val="0"/>
          <w:kern w:val="0"/>
        </w:rPr>
        <w:t>：</w:t>
      </w:r>
    </w:p>
    <w:p w:rsidR="00F13746" w:rsidRPr="00030E7E" w:rsidRDefault="00030E7E" w:rsidP="00030E7E">
      <w:pPr>
        <w:widowControl/>
        <w:shd w:val="clear" w:color="auto" w:fill="FFFFFF"/>
        <w:snapToGrid w:val="0"/>
        <w:spacing w:line="300" w:lineRule="auto"/>
        <w:ind w:left="1932" w:hangingChars="805" w:hanging="1932"/>
        <w:jc w:val="both"/>
        <w:rPr>
          <w:rFonts w:ascii="標楷體" w:eastAsia="標楷體" w:hAnsi="標楷體"/>
          <w:snapToGrid w:val="0"/>
          <w:color w:val="000000"/>
          <w:kern w:val="0"/>
          <w:lang w:val="en-GB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color w:val="000000"/>
          <w:kern w:val="0"/>
        </w:rPr>
        <w:t xml:space="preserve">    </w:t>
      </w:r>
      <w:r w:rsidR="00A91C97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大象我愛你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A91C97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好圓好圓的月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狗與太陽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，擇一篇做準備</w:t>
      </w:r>
    </w:p>
    <w:p w:rsidR="00F13746" w:rsidRPr="00632DE2" w:rsidRDefault="00F13746" w:rsidP="00F13746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b/>
          <w:snapToGrid w:val="0"/>
          <w:color w:val="403152" w:themeColor="accent4" w:themeShade="8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（三）朗讀時間：</w:t>
      </w:r>
      <w:r w:rsidR="00775B3F">
        <w:rPr>
          <w:rFonts w:ascii="標楷體" w:eastAsia="標楷體" w:hAnsi="標楷體" w:cs="Times New Roman" w:hint="eastAsia"/>
          <w:snapToGrid w:val="0"/>
          <w:kern w:val="0"/>
          <w:szCs w:val="24"/>
        </w:rPr>
        <w:t>每人</w:t>
      </w:r>
      <w:r w:rsidR="00263849">
        <w:rPr>
          <w:rFonts w:ascii="標楷體" w:eastAsia="標楷體" w:hAnsi="標楷體" w:cs="Times New Roman" w:hint="eastAsia"/>
          <w:color w:val="1F497D" w:themeColor="text2"/>
          <w:szCs w:val="26"/>
        </w:rPr>
        <w:t>4</w:t>
      </w:r>
      <w:r w:rsidRPr="00FD25FE">
        <w:rPr>
          <w:rFonts w:ascii="標楷體" w:eastAsia="標楷體" w:hAnsi="標楷體" w:cs="Times New Roman" w:hint="eastAsia"/>
          <w:color w:val="1F497D" w:themeColor="text2"/>
          <w:szCs w:val="26"/>
        </w:rPr>
        <w:t>分鐘</w:t>
      </w:r>
      <w:r w:rsidRPr="00632DE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。</w:t>
      </w:r>
    </w:p>
    <w:p w:rsidR="00F13746" w:rsidRPr="00F13746" w:rsidRDefault="00F13746" w:rsidP="00F13746">
      <w:pPr>
        <w:snapToGrid w:val="0"/>
        <w:spacing w:line="300" w:lineRule="auto"/>
        <w:ind w:leftChars="100" w:left="2153" w:hangingChars="797" w:hanging="1913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（四）評審標準：</w:t>
      </w:r>
    </w:p>
    <w:p w:rsidR="00A81DA5" w:rsidRPr="00A81DA5" w:rsidRDefault="00F13746" w:rsidP="00A81DA5">
      <w:pPr>
        <w:rPr>
          <w:rFonts w:ascii="標楷體" w:eastAsia="標楷體" w:hAnsi="標楷體" w:cs="Times New Roman"/>
          <w:sz w:val="23"/>
          <w:szCs w:val="23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 </w:t>
      </w:r>
      <w:r w:rsidR="00A81DA5" w:rsidRPr="00A81DA5">
        <w:rPr>
          <w:rFonts w:ascii="標楷體" w:eastAsia="標楷體" w:hAnsi="標楷體" w:cs="Times New Roman" w:hint="eastAsia"/>
          <w:szCs w:val="24"/>
        </w:rPr>
        <w:t>語音（發音、語調、流暢性）占80%。</w:t>
      </w:r>
    </w:p>
    <w:p w:rsidR="00632DE2" w:rsidRDefault="00A81DA5" w:rsidP="00A81DA5">
      <w:pPr>
        <w:rPr>
          <w:rFonts w:ascii="標楷體" w:eastAsia="標楷體" w:hAnsi="標楷體" w:cs="Times New Roman"/>
          <w:szCs w:val="24"/>
        </w:rPr>
      </w:pPr>
      <w:r w:rsidRPr="00A81DA5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A81DA5">
        <w:rPr>
          <w:rFonts w:ascii="標楷體" w:eastAsia="標楷體" w:hAnsi="標楷體" w:cs="Times New Roman" w:hint="eastAsia"/>
          <w:szCs w:val="24"/>
        </w:rPr>
        <w:t>儀態（禮儀、態度、表情）占20%。</w:t>
      </w:r>
    </w:p>
    <w:p w:rsidR="00F13746" w:rsidRPr="00632DE2" w:rsidRDefault="00F13746" w:rsidP="00A81DA5">
      <w:pPr>
        <w:rPr>
          <w:rFonts w:ascii="標楷體" w:eastAsia="標楷體" w:hAnsi="標楷體" w:cs="Times New Roman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八、報名方式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 xml:space="preserve">  （一）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報名日期：</w:t>
      </w:r>
      <w:r w:rsidR="00F10449" w:rsidRPr="00F10449">
        <w:rPr>
          <w:rFonts w:ascii="標楷體" w:eastAsia="標楷體" w:hAnsi="標楷體" w:cs="Times New Roman" w:hint="eastAsia"/>
          <w:b/>
          <w:snapToGrid w:val="0"/>
          <w:color w:val="FF0000"/>
          <w:kern w:val="0"/>
          <w:szCs w:val="24"/>
        </w:rPr>
        <w:t>10/2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起至10</w:t>
      </w:r>
      <w:r w:rsidR="00263849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6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年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10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月</w:t>
      </w:r>
      <w:r w:rsidR="00263849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13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日</w:t>
      </w:r>
      <w:r w:rsidR="00263849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7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:00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止。</w:t>
      </w:r>
    </w:p>
    <w:p w:rsidR="003339C0" w:rsidRPr="001D33CE" w:rsidRDefault="00F13746" w:rsidP="003339C0">
      <w:pPr>
        <w:snapToGrid w:val="0"/>
        <w:spacing w:line="300" w:lineRule="auto"/>
        <w:ind w:leftChars="105" w:left="1200" w:hangingChars="395" w:hanging="948"/>
        <w:rPr>
          <w:rFonts w:ascii="標楷體" w:eastAsia="標楷體" w:hAnsi="標楷體"/>
          <w:snapToGrid w:val="0"/>
          <w:color w:val="FF0000"/>
          <w:kern w:val="0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（二）報名方式：</w:t>
      </w:r>
      <w:r w:rsidR="003339C0" w:rsidRPr="00DD4F5B">
        <w:rPr>
          <w:rFonts w:ascii="標楷體" w:eastAsia="標楷體" w:hAnsi="標楷體" w:hint="eastAsia"/>
          <w:snapToGrid w:val="0"/>
          <w:kern w:val="0"/>
        </w:rPr>
        <w:t>請各校</w:t>
      </w:r>
      <w:r w:rsidR="003339C0">
        <w:rPr>
          <w:rFonts w:ascii="標楷體" w:eastAsia="標楷體" w:hAnsi="標楷體" w:hint="eastAsia"/>
          <w:snapToGrid w:val="0"/>
          <w:kern w:val="0"/>
        </w:rPr>
        <w:t>至報名系統</w:t>
      </w:r>
      <w:r w:rsidR="003339C0" w:rsidRPr="00DD4F5B">
        <w:rPr>
          <w:rFonts w:ascii="標楷體" w:eastAsia="標楷體" w:hAnsi="標楷體" w:hint="eastAsia"/>
          <w:snapToGrid w:val="0"/>
          <w:kern w:val="0"/>
        </w:rPr>
        <w:t>填妥報名</w:t>
      </w:r>
      <w:r w:rsidR="001D33CE" w:rsidRPr="001D33CE">
        <w:rPr>
          <w:rFonts w:ascii="標楷體" w:eastAsia="標楷體" w:hAnsi="標楷體" w:hint="eastAsia"/>
          <w:snapToGrid w:val="0"/>
          <w:color w:val="FF0000"/>
          <w:kern w:val="0"/>
          <w:u w:val="single"/>
        </w:rPr>
        <w:t>cms.cyc.edu.tw</w:t>
      </w:r>
      <w:r w:rsidR="003339C0" w:rsidRPr="001D33CE">
        <w:rPr>
          <w:rFonts w:ascii="標楷體" w:eastAsia="標楷體" w:hAnsi="標楷體" w:hint="eastAsia"/>
          <w:snapToGrid w:val="0"/>
          <w:color w:val="FF0000"/>
          <w:kern w:val="0"/>
          <w:u w:val="single"/>
        </w:rPr>
        <w:t xml:space="preserve"> </w:t>
      </w:r>
    </w:p>
    <w:p w:rsidR="00F13746" w:rsidRPr="001D33CE" w:rsidRDefault="00F13746" w:rsidP="003339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1D33CE">
        <w:rPr>
          <w:rFonts w:ascii="標楷體" w:eastAsia="標楷體" w:hAnsi="標楷體" w:cs="Times New Roman" w:hint="eastAsia"/>
          <w:snapToGrid w:val="0"/>
          <w:kern w:val="0"/>
          <w:szCs w:val="24"/>
        </w:rPr>
        <w:t>九、錄取名額</w:t>
      </w:r>
    </w:p>
    <w:p w:rsidR="00F13746" w:rsidRPr="00F13746" w:rsidRDefault="00D35F41" w:rsidP="00F13746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〈1〉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各組錄取第一名1人、第二名2人、第三名3人，佳作擇優若干名；各組若達一定成  </w:t>
      </w:r>
    </w:p>
    <w:p w:rsidR="00F13746" w:rsidRPr="00F13746" w:rsidRDefault="00D35F41" w:rsidP="00F13746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績，擇優增加佳作得獎人數；若參與人數不足30人則依成績擇優錄取。</w:t>
      </w:r>
    </w:p>
    <w:p w:rsidR="00A408A9" w:rsidRPr="00D35F41" w:rsidRDefault="00F13746" w:rsidP="00D35F41">
      <w:pPr>
        <w:pStyle w:val="afd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D35F41">
        <w:rPr>
          <w:rFonts w:ascii="標楷體" w:eastAsia="標楷體" w:hAnsi="標楷體" w:hint="eastAsia"/>
          <w:snapToGrid w:val="0"/>
          <w:kern w:val="0"/>
          <w:szCs w:val="24"/>
        </w:rPr>
        <w:t>指導老師：</w:t>
      </w:r>
      <w:r w:rsidR="00A408A9" w:rsidRPr="00D35F41">
        <w:rPr>
          <w:rFonts w:ascii="標楷體" w:eastAsia="標楷體" w:hAnsi="標楷體" w:hint="eastAsia"/>
          <w:snapToGrid w:val="0"/>
          <w:kern w:val="0"/>
          <w:szCs w:val="24"/>
        </w:rPr>
        <w:t>採計全案最高獲獎記錄，並敘明所有指導獲獎事蹟</w:t>
      </w:r>
    </w:p>
    <w:p w:rsidR="00F13746" w:rsidRPr="00483543" w:rsidRDefault="00A408A9" w:rsidP="007C655D">
      <w:pPr>
        <w:pStyle w:val="afd"/>
        <w:numPr>
          <w:ilvl w:val="0"/>
          <w:numId w:val="5"/>
        </w:numPr>
        <w:snapToGrid w:val="0"/>
        <w:spacing w:line="300" w:lineRule="auto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榮獲</w:t>
      </w:r>
      <w:r w:rsidR="00F13746" w:rsidRPr="00483543">
        <w:rPr>
          <w:rFonts w:ascii="標楷體" w:eastAsia="標楷體" w:hAnsi="標楷體" w:hint="eastAsia"/>
          <w:snapToGrid w:val="0"/>
          <w:kern w:val="0"/>
          <w:szCs w:val="24"/>
        </w:rPr>
        <w:t>第一</w:t>
      </w: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名嘉獎兩</w:t>
      </w:r>
      <w:r w:rsidR="00F13746" w:rsidRPr="00483543">
        <w:rPr>
          <w:rFonts w:ascii="標楷體" w:eastAsia="標楷體" w:hAnsi="標楷體" w:hint="eastAsia"/>
          <w:snapToGrid w:val="0"/>
          <w:kern w:val="0"/>
          <w:szCs w:val="24"/>
        </w:rPr>
        <w:t>次，</w:t>
      </w: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榮獲第2名、第3名核予嘉獎乙次，榮獲</w:t>
      </w:r>
      <w:r w:rsidR="00F13746" w:rsidRPr="00483543">
        <w:rPr>
          <w:rFonts w:ascii="標楷體" w:eastAsia="標楷體" w:hAnsi="標楷體" w:hint="eastAsia"/>
          <w:snapToGrid w:val="0"/>
          <w:kern w:val="0"/>
          <w:szCs w:val="24"/>
        </w:rPr>
        <w:t>佳作</w:t>
      </w:r>
      <w:r w:rsidRPr="00483543">
        <w:rPr>
          <w:rFonts w:ascii="標楷體" w:eastAsia="標楷體" w:hAnsi="標楷體" w:hint="eastAsia"/>
          <w:snapToGrid w:val="0"/>
          <w:kern w:val="0"/>
          <w:szCs w:val="24"/>
        </w:rPr>
        <w:t>核發給獎狀乙紙</w:t>
      </w:r>
      <w:r w:rsidR="00F13746" w:rsidRPr="00483543">
        <w:rPr>
          <w:rFonts w:ascii="標楷體" w:eastAsia="標楷體" w:hAnsi="標楷體" w:hint="eastAsia"/>
          <w:snapToGrid w:val="0"/>
          <w:kern w:val="0"/>
          <w:szCs w:val="24"/>
        </w:rPr>
        <w:t>。</w:t>
      </w:r>
    </w:p>
    <w:p w:rsidR="00632DE2" w:rsidRPr="002C2521" w:rsidRDefault="00A408A9" w:rsidP="002C2521">
      <w:pPr>
        <w:pStyle w:val="afd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="119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483543">
        <w:rPr>
          <w:rFonts w:ascii="標楷體" w:eastAsia="標楷體" w:hAnsi="標楷體" w:cs="細明體" w:hint="eastAsia"/>
          <w:color w:val="000000" w:themeColor="text1"/>
          <w:szCs w:val="24"/>
        </w:rPr>
        <w:lastRenderedPageBreak/>
        <w:t>獲獎學生之指導人員，非屬本縣公立學校教職員工者，核予獎狀乙紙。</w:t>
      </w:r>
    </w:p>
    <w:p w:rsidR="00F13746" w:rsidRPr="00D35F41" w:rsidRDefault="00F13746" w:rsidP="00F13746">
      <w:pPr>
        <w:snapToGrid w:val="0"/>
        <w:spacing w:line="300" w:lineRule="auto"/>
        <w:ind w:leftChars="1" w:left="1684" w:hangingChars="700" w:hanging="1682"/>
        <w:rPr>
          <w:rFonts w:ascii="標楷體" w:eastAsia="標楷體" w:hAnsi="標楷體" w:cs="Times New Roman"/>
          <w:b/>
          <w:snapToGrid w:val="0"/>
          <w:color w:val="0000FF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十、頒獎表揚：</w:t>
      </w:r>
      <w:r w:rsidRPr="00D35F41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評選成績將公告於嘉義縣教育網及嘉義縣新住民學習中心網，並於國際日時頒獎，同時邀約第一名於國際日時展演。</w:t>
      </w: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十一、附則</w:t>
      </w:r>
    </w:p>
    <w:p w:rsidR="00F13746" w:rsidRPr="00F13746" w:rsidRDefault="00F13746" w:rsidP="00F13746">
      <w:pPr>
        <w:snapToGrid w:val="0"/>
        <w:spacing w:line="300" w:lineRule="auto"/>
        <w:ind w:rightChars="18" w:right="43" w:firstLineChars="100" w:firstLine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（一）參加比賽者，不使用麥克風，指導老師限1名。</w:t>
      </w:r>
    </w:p>
    <w:p w:rsidR="00F13746" w:rsidRPr="00F13746" w:rsidRDefault="00D35F41" w:rsidP="00F13746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（二）事前由承辦單位以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電腦進行亂數抽籤</w:t>
      </w:r>
      <w:r w:rsidR="00230A6A">
        <w:rPr>
          <w:rFonts w:ascii="標楷體" w:eastAsia="標楷體" w:hAnsi="標楷體" w:cs="細明體" w:hint="eastAsia"/>
          <w:color w:val="000000" w:themeColor="text1"/>
          <w:szCs w:val="24"/>
        </w:rPr>
        <w:t>決定</w:t>
      </w:r>
      <w:r w:rsidR="00F13746" w:rsidRPr="00F13746">
        <w:rPr>
          <w:rFonts w:ascii="標楷體" w:eastAsia="標楷體" w:hAnsi="標楷體" w:cs="Times New Roman"/>
          <w:snapToGrid w:val="0"/>
          <w:kern w:val="0"/>
          <w:szCs w:val="24"/>
        </w:rPr>
        <w:t>比賽順序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於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10月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18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日</w:t>
      </w:r>
      <w:r w:rsidR="009E5B41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17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:00前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公告縣網，不得異議</w:t>
      </w:r>
      <w:r w:rsidR="00586B4D">
        <w:rPr>
          <w:rFonts w:ascii="標楷體" w:eastAsia="標楷體" w:hAnsi="標楷體" w:cs="Times New Roman" w:hint="eastAsia"/>
          <w:snapToGrid w:val="0"/>
          <w:kern w:val="0"/>
          <w:szCs w:val="24"/>
        </w:rPr>
        <w:t>，</w:t>
      </w:r>
      <w:r w:rsidR="00586B4D" w:rsidRPr="00586B4D">
        <w:rPr>
          <w:rFonts w:ascii="標楷體" w:eastAsia="標楷體" w:hAnsi="標楷體" w:cs="Times New Roman" w:hint="eastAsia"/>
          <w:snapToGrid w:val="0"/>
          <w:kern w:val="0"/>
          <w:szCs w:val="24"/>
        </w:rPr>
        <w:t>每人限參加1項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F13746" w:rsidRPr="00F13746" w:rsidRDefault="00F13746" w:rsidP="00F13746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</w:t>
      </w:r>
      <w:r w:rsidRPr="00F13746">
        <w:rPr>
          <w:rFonts w:ascii="標楷體" w:eastAsia="標楷體" w:hAnsi="標楷體" w:cs="Times New Roman" w:hint="eastAsia"/>
          <w:szCs w:val="24"/>
        </w:rPr>
        <w:t>競賽員須遵守各項競賽注意事項</w:t>
      </w:r>
      <w:r w:rsidRPr="00F13746">
        <w:rPr>
          <w:rFonts w:ascii="標楷體" w:eastAsia="標楷體" w:hAnsi="標楷體" w:cs="Times New Roman"/>
          <w:szCs w:val="24"/>
        </w:rPr>
        <w:t>，</w:t>
      </w:r>
      <w:r w:rsidRPr="00F13746">
        <w:rPr>
          <w:rFonts w:ascii="標楷體" w:eastAsia="標楷體" w:hAnsi="標楷體" w:cs="Times New Roman" w:hint="eastAsia"/>
          <w:szCs w:val="24"/>
        </w:rPr>
        <w:t>且應準時完成報到手續。競賽員逾報到時間即不受理報到</w:t>
      </w:r>
      <w:r w:rsidRPr="00F13746">
        <w:rPr>
          <w:rFonts w:ascii="標楷體" w:eastAsia="標楷體" w:hAnsi="標楷體" w:cs="Times New Roman"/>
          <w:szCs w:val="24"/>
        </w:rPr>
        <w:t>，</w:t>
      </w:r>
      <w:r w:rsidRPr="00F13746">
        <w:rPr>
          <w:rFonts w:ascii="標楷體" w:eastAsia="標楷體" w:hAnsi="標楷體" w:cs="Times New Roman" w:hint="eastAsia"/>
          <w:szCs w:val="24"/>
        </w:rPr>
        <w:t>並以棄權論</w:t>
      </w:r>
      <w:r w:rsidRPr="00F13746">
        <w:rPr>
          <w:rFonts w:ascii="標楷體" w:eastAsia="標楷體" w:hAnsi="標楷體" w:cs="Times New Roman"/>
          <w:szCs w:val="24"/>
        </w:rPr>
        <w:t>。</w:t>
      </w:r>
    </w:p>
    <w:p w:rsidR="00F13746" w:rsidRPr="00F13746" w:rsidRDefault="00F13746" w:rsidP="00F13746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zCs w:val="26"/>
        </w:rPr>
      </w:pPr>
      <w:r w:rsidRPr="00F13746">
        <w:rPr>
          <w:rFonts w:ascii="標楷體" w:eastAsia="標楷體" w:hAnsi="標楷體" w:cs="Times New Roman" w:hint="eastAsia"/>
          <w:szCs w:val="24"/>
        </w:rPr>
        <w:t>（四）</w:t>
      </w:r>
      <w:r w:rsidRPr="00F13746">
        <w:rPr>
          <w:rFonts w:ascii="標楷體" w:eastAsia="標楷體" w:hAnsi="標楷體" w:cs="Times New Roman" w:hint="eastAsia"/>
          <w:szCs w:val="26"/>
        </w:rPr>
        <w:t>競賽員臨時發生事故，確不能入場參加競賽時，應事先向主辦單位報備棄權。</w:t>
      </w:r>
    </w:p>
    <w:p w:rsidR="00F13746" w:rsidRPr="00F13746" w:rsidRDefault="00F13746" w:rsidP="00F13746">
      <w:pPr>
        <w:snapToGrid w:val="0"/>
        <w:spacing w:line="300" w:lineRule="auto"/>
        <w:ind w:firstLineChars="100" w:firstLine="240"/>
        <w:rPr>
          <w:rFonts w:ascii="標楷體" w:eastAsia="標楷體" w:hAnsi="標楷體" w:cs="Times New Roman"/>
          <w:szCs w:val="26"/>
        </w:rPr>
      </w:pPr>
      <w:r w:rsidRPr="00F13746">
        <w:rPr>
          <w:rFonts w:ascii="標楷體" w:eastAsia="標楷體" w:hAnsi="標楷體" w:cs="Times New Roman" w:hint="eastAsia"/>
          <w:szCs w:val="26"/>
        </w:rPr>
        <w:t>（五）各參賽單位指導人員名單既經填列，成績公布後，不得更改。</w:t>
      </w:r>
    </w:p>
    <w:p w:rsidR="00F13746" w:rsidRPr="00F13746" w:rsidRDefault="00F13746" w:rsidP="00F13746">
      <w:pPr>
        <w:snapToGrid w:val="0"/>
        <w:spacing w:line="300" w:lineRule="auto"/>
        <w:ind w:firstLineChars="100" w:firstLine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zCs w:val="26"/>
        </w:rPr>
        <w:t>（六）參賽選手之影音、影像、著作及肖像權等歸屬主辦單位所有。</w:t>
      </w:r>
    </w:p>
    <w:p w:rsidR="00F13746" w:rsidRPr="00F13746" w:rsidRDefault="00F13746" w:rsidP="00F13746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（七）參加者自行前往參加，不另提供交通工具，且依嘉義縣政府規定由當事人或學校自行投保交通意外險。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十二、</w:t>
      </w:r>
      <w:r w:rsidR="003339C0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工作人員</w:t>
      </w:r>
      <w:r w:rsidR="003339C0" w:rsidRPr="00F13746">
        <w:rPr>
          <w:rFonts w:ascii="標楷體" w:eastAsia="標楷體" w:hAnsi="標楷體" w:cs="文鼎粗楷" w:hint="eastAsia"/>
          <w:b/>
          <w:snapToGrid w:val="0"/>
          <w:kern w:val="0"/>
          <w:szCs w:val="24"/>
        </w:rPr>
        <w:t>獎勵：</w:t>
      </w:r>
      <w:r w:rsidR="003339C0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依</w:t>
      </w:r>
      <w:r w:rsidR="003339C0" w:rsidRPr="00F13746">
        <w:rPr>
          <w:rFonts w:ascii="標楷體" w:eastAsia="標楷體" w:hAnsi="標楷體" w:cs="文鼎粗楷" w:hint="eastAsia"/>
          <w:snapToGrid w:val="0"/>
          <w:kern w:val="0"/>
          <w:szCs w:val="24"/>
        </w:rPr>
        <w:t>嘉義縣國民中小學校長教師職員獎勵基準</w:t>
      </w:r>
      <w:r w:rsidR="003339C0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辦理。</w:t>
      </w:r>
    </w:p>
    <w:p w:rsidR="00F13746" w:rsidRPr="00F13746" w:rsidRDefault="00F13746" w:rsidP="00F13746">
      <w:pPr>
        <w:autoSpaceDE w:val="0"/>
        <w:autoSpaceDN w:val="0"/>
        <w:adjustRightInd w:val="0"/>
        <w:snapToGrid w:val="0"/>
        <w:spacing w:line="300" w:lineRule="auto"/>
        <w:ind w:left="721" w:hangingChars="300" w:hanging="721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十三、</w:t>
      </w:r>
      <w:r w:rsidR="003339C0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本計畫經核定後實施。</w:t>
      </w: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E746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D35F41" w:rsidRDefault="00D35F41" w:rsidP="00E746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9E5B41" w:rsidRPr="00F13746" w:rsidRDefault="009E5B41" w:rsidP="00E746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E746FE" w:rsidRPr="00E746FE" w:rsidRDefault="003521CD" w:rsidP="00E746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lastRenderedPageBreak/>
        <w:t>【附表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二</w:t>
      </w:r>
      <w:r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】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</w:t>
      </w:r>
      <w:r w:rsidR="00E746FE"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嘉義縣政府106年度補助新住民語文競賽</w:t>
      </w:r>
    </w:p>
    <w:p w:rsidR="00E746FE" w:rsidRPr="009E5B41" w:rsidRDefault="00E746FE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                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辦理『</w:t>
      </w: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朗讀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』比賽</w:t>
      </w:r>
      <w:r w:rsidRPr="009E5B41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報名表</w:t>
      </w:r>
    </w:p>
    <w:p w:rsidR="00E746FE" w:rsidRPr="00F13746" w:rsidRDefault="00E746FE" w:rsidP="00E746FE">
      <w:pPr>
        <w:snapToGrid w:val="0"/>
        <w:spacing w:line="300" w:lineRule="auto"/>
        <w:rPr>
          <w:rFonts w:ascii="標楷體" w:eastAsia="標楷體" w:hAnsi="標楷體" w:cs="Times New Roman"/>
          <w:b/>
          <w:bCs/>
          <w:snapToGrid w:val="0"/>
          <w:kern w:val="0"/>
          <w:sz w:val="30"/>
          <w:szCs w:val="30"/>
        </w:rPr>
      </w:pP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 w:val="30"/>
          <w:szCs w:val="30"/>
        </w:rPr>
        <w:t>語言別：越南語</w:t>
      </w:r>
    </w:p>
    <w:p w:rsidR="00E746FE" w:rsidRPr="005201EB" w:rsidRDefault="00E746FE" w:rsidP="00E746FE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kern w:val="0"/>
          <w:sz w:val="28"/>
          <w:szCs w:val="28"/>
          <w:u w:val="single"/>
        </w:rPr>
      </w:pP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</w:rPr>
        <w:t>校名：嘉義縣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  <w:u w:val="single"/>
        </w:rPr>
        <w:t xml:space="preserve">          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</w:rPr>
        <w:t>鄉（鎮市）　 學校名稱：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 w:val="28"/>
          <w:szCs w:val="28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902BE2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7E73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259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292A36" w:rsidRDefault="00127E73" w:rsidP="00902BE2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及身</w:t>
            </w:r>
          </w:p>
          <w:p w:rsidR="00127E73" w:rsidRPr="001231DB" w:rsidRDefault="00292A36" w:rsidP="00292A36">
            <w:pPr>
              <w:snapToGrid w:val="0"/>
              <w:spacing w:line="300" w:lineRule="auto"/>
              <w:ind w:left="19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分別</w:t>
            </w:r>
            <w:r w:rsidR="00127E73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127E73" w:rsidRPr="00F13746" w:rsidRDefault="00127E73" w:rsidP="00127E73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kern w:val="0"/>
          <w:szCs w:val="24"/>
        </w:rPr>
      </w:pPr>
    </w:p>
    <w:p w:rsidR="00E746FE" w:rsidRPr="00F13746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E746FE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9E5B41" w:rsidRPr="00E746FE" w:rsidRDefault="009E5B41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             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嘉義縣政府106年度補助新住民語文競賽</w:t>
      </w:r>
    </w:p>
    <w:p w:rsidR="009E5B41" w:rsidRPr="009E5B41" w:rsidRDefault="009E5B41" w:rsidP="009E5B41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                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辦理『</w:t>
      </w: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朗讀</w:t>
      </w:r>
      <w:r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』比賽</w:t>
      </w:r>
      <w:r w:rsidRPr="009E5B41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報名表</w:t>
      </w:r>
    </w:p>
    <w:p w:rsidR="00E746FE" w:rsidRPr="005201EB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/>
          <w:bCs/>
          <w:snapToGrid w:val="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 xml:space="preserve"> </w:t>
      </w: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語言別：印尼語</w:t>
      </w:r>
    </w:p>
    <w:p w:rsidR="00E746FE" w:rsidRPr="005201EB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902BE2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7E73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513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292A36" w:rsidRDefault="00127E73" w:rsidP="00902BE2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及身</w:t>
            </w:r>
          </w:p>
          <w:p w:rsidR="00127E73" w:rsidRPr="001231DB" w:rsidRDefault="00292A36" w:rsidP="00292A36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分別</w:t>
            </w:r>
            <w:r w:rsidR="00127E73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127E73" w:rsidRPr="005201EB" w:rsidRDefault="00127E73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</w:rPr>
      </w:pPr>
    </w:p>
    <w:p w:rsidR="009E5B41" w:rsidRPr="00D35F41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E746FE" w:rsidRDefault="00E746FE" w:rsidP="00E746FE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bCs/>
          <w:snapToGrid w:val="0"/>
          <w:color w:val="00000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Cs/>
          <w:snapToGrid w:val="0"/>
          <w:color w:val="000000"/>
          <w:kern w:val="0"/>
          <w:szCs w:val="24"/>
        </w:rPr>
        <w:t>備註：</w:t>
      </w:r>
      <w:r>
        <w:rPr>
          <w:rFonts w:ascii="標楷體" w:eastAsia="標楷體" w:hAnsi="標楷體" w:cs="Times New Roman" w:hint="eastAsia"/>
          <w:bCs/>
          <w:snapToGrid w:val="0"/>
          <w:color w:val="000000"/>
          <w:kern w:val="0"/>
          <w:szCs w:val="24"/>
        </w:rPr>
        <w:t>每校各組別最多推派2位學生參加</w:t>
      </w:r>
    </w:p>
    <w:sectPr w:rsidR="00E746FE" w:rsidSect="00A1078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1F" w:rsidRDefault="00941A1F">
      <w:r>
        <w:separator/>
      </w:r>
    </w:p>
  </w:endnote>
  <w:endnote w:type="continuationSeparator" w:id="0">
    <w:p w:rsidR="00941A1F" w:rsidRDefault="009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Arial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E2" w:rsidRPr="005B3A83" w:rsidRDefault="00902BE2" w:rsidP="00F13746">
    <w:pPr>
      <w:pStyle w:val="a4"/>
      <w:jc w:val="center"/>
      <w:rPr>
        <w:rFonts w:ascii="標楷體" w:eastAsia="標楷體" w:hAnsi="標楷體"/>
        <w:i/>
        <w:u w:val="single"/>
      </w:rPr>
    </w:pPr>
    <w:r w:rsidRPr="005B3A83">
      <w:rPr>
        <w:rFonts w:ascii="標楷體" w:eastAsia="標楷體" w:hAnsi="標楷體" w:hint="eastAsia"/>
        <w:i/>
        <w:u w:val="single"/>
      </w:rPr>
      <w:t>P.</w:t>
    </w:r>
    <w:r w:rsidRPr="005B3A83">
      <w:rPr>
        <w:rStyle w:val="a3"/>
        <w:rFonts w:ascii="標楷體" w:eastAsia="標楷體" w:hAnsi="標楷體"/>
        <w:i/>
        <w:u w:val="single"/>
      </w:rPr>
      <w:fldChar w:fldCharType="begin"/>
    </w:r>
    <w:r w:rsidRPr="005B3A83">
      <w:rPr>
        <w:rStyle w:val="a3"/>
        <w:rFonts w:ascii="標楷體" w:eastAsia="標楷體" w:hAnsi="標楷體"/>
        <w:i/>
        <w:u w:val="single"/>
      </w:rPr>
      <w:instrText xml:space="preserve"> PAGE </w:instrText>
    </w:r>
    <w:r w:rsidRPr="005B3A83">
      <w:rPr>
        <w:rStyle w:val="a3"/>
        <w:rFonts w:ascii="標楷體" w:eastAsia="標楷體" w:hAnsi="標楷體"/>
        <w:i/>
        <w:u w:val="single"/>
      </w:rPr>
      <w:fldChar w:fldCharType="separate"/>
    </w:r>
    <w:r w:rsidR="005B7F18">
      <w:rPr>
        <w:rStyle w:val="a3"/>
        <w:rFonts w:ascii="標楷體" w:eastAsia="標楷體" w:hAnsi="標楷體"/>
        <w:i/>
        <w:noProof/>
        <w:u w:val="single"/>
      </w:rPr>
      <w:t>2</w:t>
    </w:r>
    <w:r w:rsidRPr="005B3A83">
      <w:rPr>
        <w:rStyle w:val="a3"/>
        <w:rFonts w:ascii="標楷體" w:eastAsia="標楷體" w:hAnsi="標楷體"/>
        <w:i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1F" w:rsidRDefault="00941A1F">
      <w:r>
        <w:separator/>
      </w:r>
    </w:p>
  </w:footnote>
  <w:footnote w:type="continuationSeparator" w:id="0">
    <w:p w:rsidR="00941A1F" w:rsidRDefault="0094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3F1"/>
    <w:multiLevelType w:val="hybridMultilevel"/>
    <w:tmpl w:val="330CBA4E"/>
    <w:lvl w:ilvl="0" w:tplc="01B61F9E">
      <w:start w:val="1"/>
      <w:numFmt w:val="decimal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48C73DA"/>
    <w:multiLevelType w:val="hybridMultilevel"/>
    <w:tmpl w:val="3ECA3FD8"/>
    <w:lvl w:ilvl="0" w:tplc="7CC2BA0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264315AD"/>
    <w:multiLevelType w:val="hybridMultilevel"/>
    <w:tmpl w:val="AEBC18A8"/>
    <w:lvl w:ilvl="0" w:tplc="6212B75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4236AF8"/>
    <w:multiLevelType w:val="hybridMultilevel"/>
    <w:tmpl w:val="03B0F284"/>
    <w:lvl w:ilvl="0" w:tplc="166CA1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48B7CFE"/>
    <w:multiLevelType w:val="hybridMultilevel"/>
    <w:tmpl w:val="AEBC18A8"/>
    <w:lvl w:ilvl="0" w:tplc="6212B75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9C151B5"/>
    <w:multiLevelType w:val="hybridMultilevel"/>
    <w:tmpl w:val="60FE49D4"/>
    <w:lvl w:ilvl="0" w:tplc="415E1490">
      <w:start w:val="2"/>
      <w:numFmt w:val="decimal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CEA69F9"/>
    <w:multiLevelType w:val="hybridMultilevel"/>
    <w:tmpl w:val="DBCCB34A"/>
    <w:lvl w:ilvl="0" w:tplc="DC181DEA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46"/>
    <w:rsid w:val="0001070D"/>
    <w:rsid w:val="00030E7E"/>
    <w:rsid w:val="00043CF4"/>
    <w:rsid w:val="00086C1C"/>
    <w:rsid w:val="001231DB"/>
    <w:rsid w:val="00127E73"/>
    <w:rsid w:val="001354EC"/>
    <w:rsid w:val="0017276B"/>
    <w:rsid w:val="00172F99"/>
    <w:rsid w:val="001B1834"/>
    <w:rsid w:val="001D33CE"/>
    <w:rsid w:val="00230A6A"/>
    <w:rsid w:val="00263849"/>
    <w:rsid w:val="00274420"/>
    <w:rsid w:val="00290AA6"/>
    <w:rsid w:val="00292A36"/>
    <w:rsid w:val="002A44A1"/>
    <w:rsid w:val="002C2521"/>
    <w:rsid w:val="002C6B14"/>
    <w:rsid w:val="002E2DB6"/>
    <w:rsid w:val="002E62E0"/>
    <w:rsid w:val="003339C0"/>
    <w:rsid w:val="003521CD"/>
    <w:rsid w:val="00383842"/>
    <w:rsid w:val="00397101"/>
    <w:rsid w:val="003D3370"/>
    <w:rsid w:val="00400754"/>
    <w:rsid w:val="0040415A"/>
    <w:rsid w:val="0042112F"/>
    <w:rsid w:val="0046787A"/>
    <w:rsid w:val="004702DA"/>
    <w:rsid w:val="00474278"/>
    <w:rsid w:val="00483543"/>
    <w:rsid w:val="004A4D49"/>
    <w:rsid w:val="004D63CE"/>
    <w:rsid w:val="005201EB"/>
    <w:rsid w:val="00522514"/>
    <w:rsid w:val="00586B4D"/>
    <w:rsid w:val="005B7F18"/>
    <w:rsid w:val="005C37AE"/>
    <w:rsid w:val="0060433F"/>
    <w:rsid w:val="00632DE2"/>
    <w:rsid w:val="006A609B"/>
    <w:rsid w:val="006F3340"/>
    <w:rsid w:val="00713BC0"/>
    <w:rsid w:val="00722A66"/>
    <w:rsid w:val="0077432C"/>
    <w:rsid w:val="00775B3F"/>
    <w:rsid w:val="007C655D"/>
    <w:rsid w:val="007E70DB"/>
    <w:rsid w:val="007F1BC7"/>
    <w:rsid w:val="007F523D"/>
    <w:rsid w:val="007F62B2"/>
    <w:rsid w:val="00800BFB"/>
    <w:rsid w:val="008110EF"/>
    <w:rsid w:val="00853FB5"/>
    <w:rsid w:val="008854E5"/>
    <w:rsid w:val="008F0616"/>
    <w:rsid w:val="008F52D7"/>
    <w:rsid w:val="00902BE2"/>
    <w:rsid w:val="00941A1F"/>
    <w:rsid w:val="0098274C"/>
    <w:rsid w:val="00983E99"/>
    <w:rsid w:val="009E5B41"/>
    <w:rsid w:val="009F1CE8"/>
    <w:rsid w:val="00A10781"/>
    <w:rsid w:val="00A331F3"/>
    <w:rsid w:val="00A408A9"/>
    <w:rsid w:val="00A71954"/>
    <w:rsid w:val="00A76AD4"/>
    <w:rsid w:val="00A81DA5"/>
    <w:rsid w:val="00A91C97"/>
    <w:rsid w:val="00AA106C"/>
    <w:rsid w:val="00AD2CB6"/>
    <w:rsid w:val="00AF507F"/>
    <w:rsid w:val="00BA3F2B"/>
    <w:rsid w:val="00BA5760"/>
    <w:rsid w:val="00BA6CF2"/>
    <w:rsid w:val="00BD48A4"/>
    <w:rsid w:val="00BE7DB8"/>
    <w:rsid w:val="00BF0B2D"/>
    <w:rsid w:val="00C07AFA"/>
    <w:rsid w:val="00C70E41"/>
    <w:rsid w:val="00CA27E9"/>
    <w:rsid w:val="00CD2846"/>
    <w:rsid w:val="00CD4B6C"/>
    <w:rsid w:val="00CE1AD9"/>
    <w:rsid w:val="00D205D3"/>
    <w:rsid w:val="00D35F41"/>
    <w:rsid w:val="00D43C48"/>
    <w:rsid w:val="00D46479"/>
    <w:rsid w:val="00D97CC7"/>
    <w:rsid w:val="00DC1D7F"/>
    <w:rsid w:val="00DD136E"/>
    <w:rsid w:val="00E26E56"/>
    <w:rsid w:val="00E32317"/>
    <w:rsid w:val="00E66BA2"/>
    <w:rsid w:val="00E746FE"/>
    <w:rsid w:val="00E87D69"/>
    <w:rsid w:val="00EB1E67"/>
    <w:rsid w:val="00EB7BFC"/>
    <w:rsid w:val="00ED3F15"/>
    <w:rsid w:val="00F000F0"/>
    <w:rsid w:val="00F10449"/>
    <w:rsid w:val="00F13746"/>
    <w:rsid w:val="00F37020"/>
    <w:rsid w:val="00F65000"/>
    <w:rsid w:val="00F95BD4"/>
    <w:rsid w:val="00FB4965"/>
    <w:rsid w:val="00FC0A00"/>
    <w:rsid w:val="00FD25F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A5A2B-BDF3-4E27-8AE6-A16CED3B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F13746"/>
  </w:style>
  <w:style w:type="character" w:styleId="a3">
    <w:name w:val="page number"/>
    <w:basedOn w:val="a0"/>
    <w:rsid w:val="00F13746"/>
  </w:style>
  <w:style w:type="paragraph" w:styleId="a4">
    <w:name w:val="footer"/>
    <w:aliases w:val="字元, 字元"/>
    <w:basedOn w:val="a"/>
    <w:link w:val="a5"/>
    <w:rsid w:val="00F13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aliases w:val="字元 字元, 字元 字元"/>
    <w:basedOn w:val="a0"/>
    <w:link w:val="a4"/>
    <w:rsid w:val="00F137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F1374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F13746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F137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Hyperlink"/>
    <w:rsid w:val="00F13746"/>
    <w:rPr>
      <w:color w:val="0000FF"/>
      <w:u w:val="single"/>
    </w:rPr>
  </w:style>
  <w:style w:type="paragraph" w:customStyle="1" w:styleId="HEAD">
    <w:name w:val="HEAD"/>
    <w:basedOn w:val="a"/>
    <w:rsid w:val="00F13746"/>
    <w:pPr>
      <w:widowControl/>
      <w:autoSpaceDE w:val="0"/>
      <w:autoSpaceDN w:val="0"/>
      <w:adjustRightInd w:val="0"/>
      <w:textAlignment w:val="bottom"/>
    </w:pPr>
    <w:rPr>
      <w:rFonts w:ascii="Times New Roman" w:eastAsia="標楷體" w:hAnsi="Times New Roman" w:cs="Times New Roman"/>
      <w:b/>
      <w:kern w:val="0"/>
      <w:sz w:val="32"/>
      <w:szCs w:val="20"/>
      <w:u w:val="single"/>
    </w:rPr>
  </w:style>
  <w:style w:type="paragraph" w:styleId="a9">
    <w:name w:val="annotation text"/>
    <w:basedOn w:val="a"/>
    <w:link w:val="aa"/>
    <w:semiHidden/>
    <w:rsid w:val="00F13746"/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F13746"/>
    <w:rPr>
      <w:rFonts w:ascii="Times New Roman" w:eastAsia="新細明體" w:hAnsi="Times New Roman" w:cs="Times New Roman"/>
      <w:szCs w:val="20"/>
    </w:rPr>
  </w:style>
  <w:style w:type="paragraph" w:customStyle="1" w:styleId="ab">
    <w:name w:val="一"/>
    <w:basedOn w:val="a"/>
    <w:rsid w:val="00F13746"/>
    <w:pPr>
      <w:spacing w:line="400" w:lineRule="atLeast"/>
      <w:ind w:left="680" w:hanging="567"/>
    </w:pPr>
    <w:rPr>
      <w:rFonts w:ascii="標楷體" w:eastAsia="標楷體" w:hAnsi="Times New Roman" w:cs="Times New Roman" w:hint="eastAsia"/>
      <w:color w:val="000000"/>
      <w:sz w:val="28"/>
      <w:szCs w:val="20"/>
    </w:rPr>
  </w:style>
  <w:style w:type="character" w:customStyle="1" w:styleId="grame">
    <w:name w:val="grame"/>
    <w:basedOn w:val="a0"/>
    <w:rsid w:val="00F13746"/>
  </w:style>
  <w:style w:type="paragraph" w:styleId="ac">
    <w:name w:val="Body Text"/>
    <w:basedOn w:val="a"/>
    <w:link w:val="ad"/>
    <w:rsid w:val="00F13746"/>
    <w:pPr>
      <w:jc w:val="both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F13746"/>
    <w:rPr>
      <w:rFonts w:ascii="標楷體" w:eastAsia="標楷體" w:hAnsi="Times New Roman" w:cs="Times New Roman"/>
      <w:szCs w:val="24"/>
    </w:rPr>
  </w:style>
  <w:style w:type="character" w:styleId="ae">
    <w:name w:val="Strong"/>
    <w:qFormat/>
    <w:rsid w:val="00F13746"/>
    <w:rPr>
      <w:b/>
      <w:bCs/>
    </w:rPr>
  </w:style>
  <w:style w:type="character" w:customStyle="1" w:styleId="tx1">
    <w:name w:val="tx1"/>
    <w:rsid w:val="00F13746"/>
    <w:rPr>
      <w:rFonts w:ascii="細明體,Arial" w:eastAsia="細明體,Arial" w:hint="eastAsia"/>
      <w:color w:val="2F2F2F"/>
      <w:sz w:val="18"/>
      <w:szCs w:val="18"/>
    </w:rPr>
  </w:style>
  <w:style w:type="paragraph" w:styleId="2">
    <w:name w:val="Body Text Indent 2"/>
    <w:basedOn w:val="a"/>
    <w:link w:val="20"/>
    <w:rsid w:val="00F1374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13746"/>
    <w:rPr>
      <w:rFonts w:ascii="Times New Roman" w:eastAsia="新細明體" w:hAnsi="Times New Roman" w:cs="Times New Roman"/>
      <w:szCs w:val="24"/>
    </w:rPr>
  </w:style>
  <w:style w:type="paragraph" w:customStyle="1" w:styleId="10">
    <w:name w:val="(一)1."/>
    <w:basedOn w:val="a"/>
    <w:rsid w:val="00F13746"/>
    <w:pPr>
      <w:spacing w:line="360" w:lineRule="exact"/>
      <w:ind w:leftChars="150" w:left="639" w:rightChars="50" w:right="123" w:hangingChars="120" w:hanging="271"/>
      <w:jc w:val="both"/>
    </w:pPr>
    <w:rPr>
      <w:rFonts w:ascii="文鼎中圓" w:eastAsia="文鼎中圓" w:hAnsi="Times New Roman" w:cs="Times New Roman"/>
      <w:sz w:val="22"/>
      <w:szCs w:val="24"/>
    </w:rPr>
  </w:style>
  <w:style w:type="paragraph" w:styleId="af">
    <w:name w:val="Document Map"/>
    <w:basedOn w:val="a"/>
    <w:link w:val="af0"/>
    <w:semiHidden/>
    <w:rsid w:val="00F13746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0">
    <w:name w:val="文件引導模式 字元"/>
    <w:basedOn w:val="a0"/>
    <w:link w:val="af"/>
    <w:semiHidden/>
    <w:rsid w:val="00F13746"/>
    <w:rPr>
      <w:rFonts w:ascii="Arial" w:eastAsia="新細明體" w:hAnsi="Arial" w:cs="Times New Roman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F13746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F13746"/>
    <w:rPr>
      <w:rFonts w:ascii="Arial" w:eastAsia="新細明體" w:hAnsi="Arial" w:cs="Times New Roman"/>
      <w:sz w:val="18"/>
      <w:szCs w:val="18"/>
    </w:rPr>
  </w:style>
  <w:style w:type="paragraph" w:styleId="af3">
    <w:name w:val="Date"/>
    <w:basedOn w:val="a"/>
    <w:next w:val="a"/>
    <w:link w:val="af4"/>
    <w:rsid w:val="00F13746"/>
    <w:pPr>
      <w:jc w:val="right"/>
    </w:pPr>
    <w:rPr>
      <w:rFonts w:ascii="Times New Roman" w:eastAsia="標楷體" w:hAnsi="Times New Roman" w:cs="Times New Roman"/>
      <w:b/>
      <w:i/>
      <w:sz w:val="36"/>
      <w:szCs w:val="24"/>
    </w:rPr>
  </w:style>
  <w:style w:type="character" w:customStyle="1" w:styleId="af4">
    <w:name w:val="日期 字元"/>
    <w:basedOn w:val="a0"/>
    <w:link w:val="af3"/>
    <w:rsid w:val="00F13746"/>
    <w:rPr>
      <w:rFonts w:ascii="Times New Roman" w:eastAsia="標楷體" w:hAnsi="Times New Roman" w:cs="Times New Roman"/>
      <w:b/>
      <w:i/>
      <w:sz w:val="36"/>
      <w:szCs w:val="24"/>
    </w:rPr>
  </w:style>
  <w:style w:type="paragraph" w:customStyle="1" w:styleId="13">
    <w:name w:val="13"/>
    <w:basedOn w:val="a"/>
    <w:rsid w:val="00F13746"/>
    <w:pPr>
      <w:ind w:left="598" w:hangingChars="187" w:hanging="598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14">
    <w:name w:val="14"/>
    <w:basedOn w:val="13"/>
    <w:rsid w:val="00F13746"/>
    <w:pPr>
      <w:ind w:left="960" w:hangingChars="300" w:hanging="960"/>
    </w:pPr>
  </w:style>
  <w:style w:type="paragraph" w:styleId="3">
    <w:name w:val="Body Text Indent 3"/>
    <w:basedOn w:val="a"/>
    <w:link w:val="30"/>
    <w:rsid w:val="00F13746"/>
    <w:pPr>
      <w:spacing w:before="240" w:line="320" w:lineRule="exact"/>
      <w:ind w:left="480" w:hangingChars="200" w:hanging="480"/>
    </w:pPr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F13746"/>
    <w:rPr>
      <w:rFonts w:ascii="Times New Roman" w:eastAsia="新細明體" w:hAnsi="Times New Roman" w:cs="Times New Roman"/>
      <w:szCs w:val="20"/>
    </w:rPr>
  </w:style>
  <w:style w:type="paragraph" w:styleId="af5">
    <w:name w:val="Plain Text"/>
    <w:basedOn w:val="a"/>
    <w:link w:val="af6"/>
    <w:rsid w:val="00F13746"/>
    <w:pPr>
      <w:jc w:val="both"/>
    </w:pPr>
    <w:rPr>
      <w:rFonts w:ascii="華康中明體" w:eastAsia="華康中明體" w:hAnsi="Courier New" w:cs="Times New Roman"/>
      <w:sz w:val="26"/>
      <w:szCs w:val="20"/>
    </w:rPr>
  </w:style>
  <w:style w:type="character" w:customStyle="1" w:styleId="af6">
    <w:name w:val="純文字 字元"/>
    <w:basedOn w:val="a0"/>
    <w:link w:val="af5"/>
    <w:rsid w:val="00F13746"/>
    <w:rPr>
      <w:rFonts w:ascii="華康中明體" w:eastAsia="華康中明體" w:hAnsi="Courier New" w:cs="Times New Roman"/>
      <w:sz w:val="26"/>
      <w:szCs w:val="20"/>
    </w:rPr>
  </w:style>
  <w:style w:type="table" w:styleId="af7">
    <w:name w:val="Table Grid"/>
    <w:basedOn w:val="a1"/>
    <w:rsid w:val="00F137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13746"/>
    <w:pPr>
      <w:snapToGrid w:val="0"/>
      <w:spacing w:line="440" w:lineRule="exact"/>
      <w:ind w:left="1414" w:rightChars="400" w:right="960" w:hanging="574"/>
    </w:pPr>
    <w:rPr>
      <w:rFonts w:ascii="Times New Roman" w:eastAsia="標楷體" w:hAnsi="Times New Roman" w:cs="Times New Roman"/>
      <w:sz w:val="28"/>
      <w:szCs w:val="24"/>
    </w:rPr>
  </w:style>
  <w:style w:type="paragraph" w:styleId="af9">
    <w:name w:val="header"/>
    <w:basedOn w:val="a"/>
    <w:link w:val="afa"/>
    <w:rsid w:val="00F13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a">
    <w:name w:val="頁首 字元"/>
    <w:basedOn w:val="a0"/>
    <w:link w:val="af9"/>
    <w:rsid w:val="00F13746"/>
    <w:rPr>
      <w:rFonts w:ascii="Times New Roman" w:eastAsia="新細明體" w:hAnsi="Times New Roman" w:cs="Times New Roman"/>
      <w:sz w:val="20"/>
      <w:szCs w:val="20"/>
    </w:rPr>
  </w:style>
  <w:style w:type="paragraph" w:customStyle="1" w:styleId="afb">
    <w:name w:val="發文日期"/>
    <w:basedOn w:val="a"/>
    <w:rsid w:val="00F13746"/>
    <w:pPr>
      <w:spacing w:before="240" w:line="300" w:lineRule="exact"/>
    </w:pPr>
    <w:rPr>
      <w:rFonts w:ascii="Arial" w:eastAsia="標楷體" w:hAnsi="Arial" w:cs="Times New Roman"/>
      <w:szCs w:val="20"/>
    </w:rPr>
  </w:style>
  <w:style w:type="paragraph" w:customStyle="1" w:styleId="afc">
    <w:name w:val="字元 字元 字元 字元 字元 字元 字元"/>
    <w:basedOn w:val="a"/>
    <w:rsid w:val="00F1374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d">
    <w:name w:val="List Paragraph"/>
    <w:basedOn w:val="a"/>
    <w:qFormat/>
    <w:rsid w:val="00F13746"/>
    <w:pPr>
      <w:ind w:leftChars="200" w:left="480"/>
    </w:pPr>
    <w:rPr>
      <w:rFonts w:ascii="Calibri" w:eastAsia="新細明體" w:hAnsi="Calibri" w:cs="Times New Roman"/>
    </w:rPr>
  </w:style>
  <w:style w:type="character" w:customStyle="1" w:styleId="FooterChar">
    <w:name w:val="Footer Char"/>
    <w:aliases w:val="字元 Char"/>
    <w:locked/>
    <w:rsid w:val="00F13746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afe">
    <w:name w:val="字元 字元 字元 字元 字元 字元 字元"/>
    <w:basedOn w:val="a"/>
    <w:rsid w:val="00F13746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">
    <w:name w:val="清單段落1"/>
    <w:basedOn w:val="a"/>
    <w:rsid w:val="00F13746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B693-4063-4BBB-8A7C-61C5FD8F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0</DocSecurity>
  <Lines>41</Lines>
  <Paragraphs>11</Paragraphs>
  <ScaleCrop>false</ScaleCrop>
  <Company>Your Company Name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2017-09-21T01:22:00Z</cp:lastPrinted>
  <dcterms:created xsi:type="dcterms:W3CDTF">2017-09-28T07:46:00Z</dcterms:created>
  <dcterms:modified xsi:type="dcterms:W3CDTF">2017-09-28T07:46:00Z</dcterms:modified>
</cp:coreProperties>
</file>